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F81044" w14:textId="77777777" w:rsidR="000416F9" w:rsidRDefault="00DF2F0B">
      <w:pPr>
        <w:keepNext/>
        <w:widowControl/>
        <w:pBdr>
          <w:top w:val="nil"/>
          <w:left w:val="nil"/>
          <w:bottom w:val="nil"/>
          <w:right w:val="nil"/>
          <w:between w:val="nil"/>
        </w:pBdr>
        <w:ind w:left="-426"/>
        <w:jc w:val="center"/>
        <w:rPr>
          <w:rFonts w:ascii="Arial" w:eastAsia="Arial" w:hAnsi="Arial" w:cs="Arial"/>
          <w:b/>
          <w:bCs/>
          <w:color w:val="000000"/>
        </w:rPr>
      </w:pPr>
      <w:r>
        <w:rPr>
          <w:rFonts w:ascii="Arial" w:eastAsia="Arial" w:hAnsi="Arial" w:cs="Arial"/>
          <w:b/>
          <w:bCs/>
        </w:rPr>
        <w:t>INFORME CONSOLIDADO DE ACTIVIDADES CONTRATO DE PRESTACIÓN DE SERVICIOS</w:t>
      </w:r>
    </w:p>
    <w:p w14:paraId="7794F464" w14:textId="77777777" w:rsidR="000416F9" w:rsidRDefault="000416F9">
      <w:pPr>
        <w:widowControl/>
        <w:pBdr>
          <w:top w:val="nil"/>
          <w:left w:val="nil"/>
          <w:bottom w:val="nil"/>
          <w:right w:val="nil"/>
          <w:between w:val="nil"/>
        </w:pBdr>
        <w:jc w:val="center"/>
        <w:rPr>
          <w:rFonts w:ascii="Arial" w:eastAsia="Arial" w:hAnsi="Arial" w:cs="Arial"/>
          <w:color w:val="000000"/>
          <w:sz w:val="22"/>
          <w:szCs w:val="22"/>
        </w:rPr>
      </w:pPr>
    </w:p>
    <w:tbl>
      <w:tblPr>
        <w:tblStyle w:val="a"/>
        <w:tblW w:w="10755" w:type="dxa"/>
        <w:jc w:val="center"/>
        <w:tblInd w:w="0" w:type="dxa"/>
        <w:tblLayout w:type="fixed"/>
        <w:tblLook w:val="0000" w:firstRow="0" w:lastRow="0" w:firstColumn="0" w:lastColumn="0" w:noHBand="0" w:noVBand="0"/>
      </w:tblPr>
      <w:tblGrid>
        <w:gridCol w:w="2250"/>
        <w:gridCol w:w="2310"/>
        <w:gridCol w:w="645"/>
        <w:gridCol w:w="5445"/>
        <w:gridCol w:w="105"/>
      </w:tblGrid>
      <w:tr w:rsidR="000416F9" w14:paraId="00A6775E" w14:textId="77777777">
        <w:trPr>
          <w:trHeight w:val="545"/>
          <w:jc w:val="center"/>
        </w:trPr>
        <w:tc>
          <w:tcPr>
            <w:tcW w:w="10755" w:type="dxa"/>
            <w:gridSpan w:val="5"/>
            <w:tcBorders>
              <w:top w:val="single" w:sz="6" w:space="0" w:color="808080"/>
              <w:left w:val="single" w:sz="6" w:space="0" w:color="808080"/>
              <w:bottom w:val="single" w:sz="6" w:space="0" w:color="808080"/>
              <w:right w:val="single" w:sz="6" w:space="0" w:color="808080"/>
            </w:tcBorders>
            <w:shd w:val="clear" w:color="auto" w:fill="BFBFBF"/>
            <w:vAlign w:val="center"/>
          </w:tcPr>
          <w:p w14:paraId="28708B8D" w14:textId="77777777" w:rsidR="000416F9" w:rsidRDefault="00DF2F0B">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w:t>
            </w:r>
            <w:r>
              <w:rPr>
                <w:rFonts w:ascii="Arial" w:eastAsia="Arial" w:hAnsi="Arial" w:cs="Arial"/>
                <w:b/>
                <w:bCs/>
              </w:rPr>
              <w:t>SUBSECRETARÍA</w:t>
            </w:r>
            <w:r>
              <w:rPr>
                <w:rFonts w:ascii="Arial" w:eastAsia="Arial" w:hAnsi="Arial" w:cs="Arial"/>
                <w:b/>
                <w:bCs/>
                <w:color w:val="000000"/>
              </w:rPr>
              <w:t xml:space="preserve"> DE FOMENTO </w:t>
            </w:r>
          </w:p>
        </w:tc>
      </w:tr>
      <w:tr w:rsidR="000416F9" w14:paraId="14EA7550" w14:textId="77777777">
        <w:trPr>
          <w:trHeight w:val="444"/>
          <w:jc w:val="center"/>
        </w:trPr>
        <w:tc>
          <w:tcPr>
            <w:tcW w:w="5205" w:type="dxa"/>
            <w:gridSpan w:val="3"/>
            <w:tcBorders>
              <w:top w:val="single" w:sz="6" w:space="0" w:color="808080"/>
              <w:left w:val="single" w:sz="6" w:space="0" w:color="808080"/>
              <w:bottom w:val="single" w:sz="6" w:space="0" w:color="808080"/>
            </w:tcBorders>
            <w:shd w:val="clear" w:color="auto" w:fill="D9D9D9"/>
            <w:vAlign w:val="center"/>
          </w:tcPr>
          <w:p w14:paraId="0D3E0E25" w14:textId="77777777" w:rsidR="000416F9" w:rsidRDefault="00DF2F0B">
            <w:pPr>
              <w:keepNext/>
              <w:widowControl/>
              <w:pBdr>
                <w:top w:val="nil"/>
                <w:left w:val="nil"/>
                <w:bottom w:val="nil"/>
                <w:right w:val="nil"/>
                <w:between w:val="nil"/>
              </w:pBdr>
              <w:jc w:val="center"/>
              <w:rPr>
                <w:rFonts w:ascii="Arial" w:eastAsia="Arial" w:hAnsi="Arial" w:cs="Arial"/>
                <w:b/>
                <w:bCs/>
                <w:color w:val="000000"/>
                <w:shd w:val="clear" w:color="auto" w:fill="D9D9D9"/>
              </w:rPr>
            </w:pPr>
            <w:r>
              <w:rPr>
                <w:rFonts w:ascii="Arial" w:eastAsia="Arial" w:hAnsi="Arial" w:cs="Arial"/>
                <w:b/>
                <w:bCs/>
                <w:color w:val="000000"/>
                <w:shd w:val="clear" w:color="auto" w:fill="D9D9D9"/>
              </w:rPr>
              <w:t>DATOS BÁSICOS CONTRATO</w:t>
            </w:r>
          </w:p>
        </w:tc>
        <w:tc>
          <w:tcPr>
            <w:tcW w:w="5550"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20B14F60" w14:textId="77777777" w:rsidR="000416F9" w:rsidRDefault="000416F9">
            <w:pPr>
              <w:pBdr>
                <w:top w:val="nil"/>
                <w:left w:val="nil"/>
                <w:bottom w:val="nil"/>
                <w:right w:val="nil"/>
                <w:between w:val="nil"/>
              </w:pBdr>
              <w:spacing w:line="276" w:lineRule="auto"/>
              <w:rPr>
                <w:highlight w:val="white"/>
              </w:rPr>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0416F9" w14:paraId="007558A1" w14:textId="77777777">
              <w:trPr>
                <w:trHeight w:val="333"/>
              </w:trPr>
              <w:tc>
                <w:tcPr>
                  <w:tcW w:w="3212" w:type="dxa"/>
                </w:tcPr>
                <w:p w14:paraId="4D3EE21D" w14:textId="77777777" w:rsidR="000416F9" w:rsidRDefault="00DF2F0B">
                  <w:pPr>
                    <w:ind w:right="-289"/>
                    <w:jc w:val="both"/>
                    <w:rPr>
                      <w:rFonts w:ascii="Arial" w:eastAsia="Arial" w:hAnsi="Arial" w:cs="Arial"/>
                      <w:shd w:val="clear" w:color="auto" w:fill="D9D9D9"/>
                    </w:rPr>
                  </w:pPr>
                  <w:r>
                    <w:rPr>
                      <w:rFonts w:ascii="Arial" w:eastAsia="Arial" w:hAnsi="Arial" w:cs="Arial"/>
                      <w:b/>
                      <w:bCs/>
                      <w:shd w:val="clear" w:color="auto" w:fill="D9D9D9"/>
                    </w:rPr>
                    <w:t>OBJETO DEL CONTRATO</w:t>
                  </w:r>
                  <w:r>
                    <w:rPr>
                      <w:rFonts w:ascii="Arial" w:eastAsia="Arial" w:hAnsi="Arial" w:cs="Arial"/>
                      <w:shd w:val="clear" w:color="auto" w:fill="D9D9D9"/>
                    </w:rPr>
                    <w:t xml:space="preserve">: </w:t>
                  </w:r>
                </w:p>
              </w:tc>
            </w:tr>
          </w:tbl>
          <w:p w14:paraId="30D5CB71" w14:textId="77777777" w:rsidR="000416F9" w:rsidRDefault="00FD62AF">
            <w:pPr>
              <w:jc w:val="both"/>
              <w:rPr>
                <w:rFonts w:ascii="Arial" w:eastAsia="Arial" w:hAnsi="Arial" w:cs="Arial"/>
                <w:highlight w:val="white"/>
              </w:rPr>
            </w:pPr>
            <w:r w:rsidRPr="006E6AF8">
              <w:rPr>
                <w:rFonts w:ascii="Arial" w:hAnsi="Arial" w:cs="Arial"/>
              </w:rPr>
              <w:t>Prestación de servicios de apoyo a la gestión en la Secretaría del Deporte y la Recreación del proyecto denominado "Fortalecimiento al desarrollo del deporte competitivo y de disciplinas urbanas en Santiago de Cali" BP -26005284.</w:t>
            </w:r>
          </w:p>
        </w:tc>
      </w:tr>
      <w:tr w:rsidR="00575123" w14:paraId="2D6B7B08" w14:textId="77777777">
        <w:trPr>
          <w:trHeight w:val="40"/>
          <w:jc w:val="center"/>
        </w:trPr>
        <w:tc>
          <w:tcPr>
            <w:tcW w:w="2250" w:type="dxa"/>
            <w:tcBorders>
              <w:top w:val="single" w:sz="6" w:space="0" w:color="808080"/>
              <w:left w:val="single" w:sz="6" w:space="0" w:color="808080"/>
              <w:bottom w:val="single" w:sz="6" w:space="0" w:color="808080"/>
            </w:tcBorders>
            <w:shd w:val="clear" w:color="auto" w:fill="auto"/>
          </w:tcPr>
          <w:p w14:paraId="01A33314" w14:textId="0B5B9C97" w:rsidR="00575123" w:rsidRPr="00FD62AF" w:rsidRDefault="00575123" w:rsidP="00575123">
            <w:pPr>
              <w:widowControl/>
              <w:pBdr>
                <w:top w:val="nil"/>
                <w:left w:val="nil"/>
                <w:bottom w:val="nil"/>
                <w:right w:val="nil"/>
                <w:between w:val="nil"/>
              </w:pBdr>
              <w:tabs>
                <w:tab w:val="left" w:pos="610"/>
              </w:tabs>
              <w:ind w:right="105"/>
              <w:rPr>
                <w:rFonts w:ascii="Arial" w:eastAsia="Arial" w:hAnsi="Arial" w:cs="Arial"/>
                <w:color w:val="000000"/>
              </w:rPr>
            </w:pPr>
            <w:r w:rsidRPr="005D5BD8">
              <w:rPr>
                <w:rFonts w:ascii="Arial" w:hAnsi="Arial" w:cs="Arial"/>
              </w:rPr>
              <w:t>No. Contrato</w:t>
            </w:r>
          </w:p>
        </w:tc>
        <w:tc>
          <w:tcPr>
            <w:tcW w:w="2955" w:type="dxa"/>
            <w:gridSpan w:val="2"/>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6CEB3A27" w14:textId="27F91D9C" w:rsidR="00575123" w:rsidRPr="00FD62AF" w:rsidRDefault="00575123" w:rsidP="00575123">
            <w:pPr>
              <w:widowControl/>
              <w:pBdr>
                <w:top w:val="nil"/>
                <w:left w:val="nil"/>
                <w:bottom w:val="nil"/>
                <w:right w:val="nil"/>
                <w:between w:val="nil"/>
              </w:pBdr>
              <w:rPr>
                <w:rFonts w:ascii="Arial" w:eastAsia="Arial" w:hAnsi="Arial" w:cs="Arial"/>
                <w:color w:val="000000"/>
              </w:rPr>
            </w:pPr>
            <w:r w:rsidRPr="004D1423">
              <w:rPr>
                <w:rFonts w:ascii="Arial" w:hAnsi="Arial" w:cs="Arial"/>
                <w:lang w:val="es-MX"/>
              </w:rPr>
              <w:t>4162.010.26.1</w:t>
            </w:r>
            <w:r>
              <w:rPr>
                <w:rFonts w:ascii="Arial" w:hAnsi="Arial" w:cs="Arial"/>
                <w:lang w:val="es-MX"/>
              </w:rPr>
              <w:t>.1005-</w:t>
            </w:r>
            <w:r w:rsidRPr="004D1423">
              <w:rPr>
                <w:rFonts w:ascii="Arial" w:hAnsi="Arial" w:cs="Arial"/>
                <w:lang w:val="es-MX"/>
              </w:rPr>
              <w:t>202</w:t>
            </w:r>
            <w:r>
              <w:rPr>
                <w:rFonts w:ascii="Arial" w:hAnsi="Arial" w:cs="Arial"/>
                <w:lang w:val="es-MX"/>
              </w:rPr>
              <w:t>6</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1722CEFD"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white"/>
              </w:rPr>
            </w:pPr>
          </w:p>
        </w:tc>
      </w:tr>
      <w:tr w:rsidR="00575123" w14:paraId="7A702728" w14:textId="77777777">
        <w:trPr>
          <w:trHeight w:val="40"/>
          <w:jc w:val="center"/>
        </w:trPr>
        <w:tc>
          <w:tcPr>
            <w:tcW w:w="2250" w:type="dxa"/>
            <w:tcBorders>
              <w:top w:val="single" w:sz="6" w:space="0" w:color="808080"/>
              <w:left w:val="single" w:sz="6" w:space="0" w:color="808080"/>
              <w:bottom w:val="single" w:sz="6" w:space="0" w:color="808080"/>
            </w:tcBorders>
            <w:shd w:val="clear" w:color="auto" w:fill="auto"/>
          </w:tcPr>
          <w:p w14:paraId="0F5BA173" w14:textId="476AAFD3" w:rsidR="00575123" w:rsidRDefault="00575123" w:rsidP="00575123">
            <w:pPr>
              <w:widowControl/>
              <w:pBdr>
                <w:top w:val="nil"/>
                <w:left w:val="nil"/>
                <w:bottom w:val="nil"/>
                <w:right w:val="nil"/>
                <w:between w:val="nil"/>
              </w:pBdr>
              <w:tabs>
                <w:tab w:val="left" w:pos="610"/>
              </w:tabs>
              <w:ind w:right="105"/>
              <w:rPr>
                <w:rFonts w:ascii="Arial" w:eastAsia="Arial" w:hAnsi="Arial" w:cs="Arial"/>
                <w:color w:val="000000"/>
              </w:rPr>
            </w:pPr>
            <w:r w:rsidRPr="00AD2407">
              <w:rPr>
                <w:rFonts w:ascii="Arial" w:hAnsi="Arial" w:cs="Arial"/>
              </w:rPr>
              <w:t>Supervisor del Contrato</w:t>
            </w:r>
          </w:p>
        </w:tc>
        <w:tc>
          <w:tcPr>
            <w:tcW w:w="2955" w:type="dxa"/>
            <w:gridSpan w:val="2"/>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494D6D74" w14:textId="78CBEC70" w:rsidR="00575123" w:rsidRDefault="00575123" w:rsidP="00575123">
            <w:pPr>
              <w:widowControl/>
              <w:pBdr>
                <w:top w:val="nil"/>
                <w:left w:val="nil"/>
                <w:bottom w:val="nil"/>
                <w:right w:val="nil"/>
                <w:between w:val="nil"/>
              </w:pBdr>
              <w:rPr>
                <w:rFonts w:ascii="Arial" w:eastAsia="Arial" w:hAnsi="Arial" w:cs="Arial"/>
                <w:color w:val="000000"/>
                <w:highlight w:val="white"/>
              </w:rPr>
            </w:pPr>
            <w:r w:rsidRPr="00AD2407">
              <w:rPr>
                <w:rFonts w:ascii="Arial" w:hAnsi="Arial" w:cs="Arial"/>
                <w:sz w:val="22"/>
                <w:szCs w:val="22"/>
                <w:lang w:val="es-CO"/>
              </w:rPr>
              <w:t>TOMAS GUTIERREZ MAÑOSCA</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3A6CC937"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white"/>
              </w:rPr>
            </w:pPr>
          </w:p>
        </w:tc>
      </w:tr>
      <w:tr w:rsidR="00575123" w14:paraId="77686D10" w14:textId="77777777">
        <w:trPr>
          <w:trHeight w:val="40"/>
          <w:jc w:val="center"/>
        </w:trPr>
        <w:tc>
          <w:tcPr>
            <w:tcW w:w="2250" w:type="dxa"/>
            <w:tcBorders>
              <w:top w:val="single" w:sz="6" w:space="0" w:color="808080"/>
              <w:left w:val="single" w:sz="6" w:space="0" w:color="808080"/>
              <w:bottom w:val="single" w:sz="6" w:space="0" w:color="808080"/>
            </w:tcBorders>
            <w:shd w:val="clear" w:color="auto" w:fill="auto"/>
          </w:tcPr>
          <w:p w14:paraId="3B9B241D" w14:textId="579EEC4E" w:rsidR="00575123" w:rsidRDefault="00575123" w:rsidP="00575123">
            <w:pPr>
              <w:widowControl/>
              <w:pBdr>
                <w:top w:val="nil"/>
                <w:left w:val="nil"/>
                <w:bottom w:val="nil"/>
                <w:right w:val="nil"/>
                <w:between w:val="nil"/>
              </w:pBdr>
              <w:rPr>
                <w:rFonts w:ascii="Arial" w:eastAsia="Arial" w:hAnsi="Arial" w:cs="Arial"/>
                <w:color w:val="000000"/>
              </w:rPr>
            </w:pPr>
            <w:r w:rsidRPr="005D5BD8">
              <w:rPr>
                <w:rFonts w:ascii="Arial" w:hAnsi="Arial" w:cs="Arial"/>
              </w:rPr>
              <w:t>Nombre del prestador del servicio</w:t>
            </w:r>
          </w:p>
        </w:tc>
        <w:tc>
          <w:tcPr>
            <w:tcW w:w="2955" w:type="dxa"/>
            <w:gridSpan w:val="2"/>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49C54CAB" w14:textId="4BF89875" w:rsidR="00575123" w:rsidRDefault="00575123" w:rsidP="00575123">
            <w:pPr>
              <w:widowControl/>
              <w:pBdr>
                <w:top w:val="nil"/>
                <w:left w:val="nil"/>
                <w:bottom w:val="nil"/>
                <w:right w:val="nil"/>
                <w:between w:val="nil"/>
              </w:pBdr>
              <w:rPr>
                <w:rFonts w:ascii="Arial" w:eastAsia="Arial" w:hAnsi="Arial" w:cs="Arial"/>
                <w:color w:val="000000"/>
                <w:highlight w:val="yellow"/>
              </w:rPr>
            </w:pPr>
            <w:r>
              <w:rPr>
                <w:rFonts w:ascii="Arial" w:hAnsi="Arial" w:cs="Arial"/>
              </w:rPr>
              <w:t>ALEZANDER GONZALEZ PEÑA</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311B17AF"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yellow"/>
              </w:rPr>
            </w:pPr>
          </w:p>
        </w:tc>
      </w:tr>
      <w:tr w:rsidR="00575123" w14:paraId="1BF6D478" w14:textId="77777777">
        <w:trPr>
          <w:trHeight w:val="40"/>
          <w:jc w:val="center"/>
        </w:trPr>
        <w:tc>
          <w:tcPr>
            <w:tcW w:w="2250" w:type="dxa"/>
            <w:tcBorders>
              <w:top w:val="single" w:sz="6" w:space="0" w:color="808080"/>
              <w:left w:val="single" w:sz="6" w:space="0" w:color="808080"/>
              <w:bottom w:val="single" w:sz="6" w:space="0" w:color="808080"/>
            </w:tcBorders>
            <w:shd w:val="clear" w:color="auto" w:fill="auto"/>
          </w:tcPr>
          <w:p w14:paraId="7C2CEC81" w14:textId="10363B34" w:rsidR="00575123" w:rsidRDefault="00575123" w:rsidP="00575123">
            <w:pPr>
              <w:widowControl/>
              <w:pBdr>
                <w:top w:val="nil"/>
                <w:left w:val="nil"/>
                <w:bottom w:val="nil"/>
                <w:right w:val="nil"/>
                <w:between w:val="nil"/>
              </w:pBdr>
              <w:rPr>
                <w:rFonts w:ascii="Arial" w:eastAsia="Arial" w:hAnsi="Arial" w:cs="Arial"/>
                <w:color w:val="000000"/>
              </w:rPr>
            </w:pPr>
            <w:r w:rsidRPr="005D5BD8">
              <w:rPr>
                <w:rFonts w:ascii="Arial" w:hAnsi="Arial" w:cs="Arial"/>
              </w:rPr>
              <w:t>Cedula</w:t>
            </w:r>
          </w:p>
        </w:tc>
        <w:tc>
          <w:tcPr>
            <w:tcW w:w="2955" w:type="dxa"/>
            <w:gridSpan w:val="2"/>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439535A4" w14:textId="77777777" w:rsidR="00575123" w:rsidRDefault="00575123" w:rsidP="00575123">
            <w:pPr>
              <w:pStyle w:val="Standard"/>
              <w:rPr>
                <w:rFonts w:ascii="Arial" w:hAnsi="Arial" w:cs="Arial"/>
              </w:rPr>
            </w:pPr>
            <w:r w:rsidRPr="00C35462">
              <w:rPr>
                <w:rFonts w:ascii="Arial" w:hAnsi="Arial" w:cs="Arial"/>
              </w:rPr>
              <w:t>6</w:t>
            </w:r>
            <w:r>
              <w:rPr>
                <w:rFonts w:ascii="Arial" w:hAnsi="Arial" w:cs="Arial"/>
              </w:rPr>
              <w:t>.</w:t>
            </w:r>
            <w:r w:rsidRPr="00C35462">
              <w:rPr>
                <w:rFonts w:ascii="Arial" w:hAnsi="Arial" w:cs="Arial"/>
              </w:rPr>
              <w:t>106</w:t>
            </w:r>
            <w:r>
              <w:rPr>
                <w:rFonts w:ascii="Arial" w:hAnsi="Arial" w:cs="Arial"/>
              </w:rPr>
              <w:t>.</w:t>
            </w:r>
            <w:r w:rsidRPr="00C35462">
              <w:rPr>
                <w:rFonts w:ascii="Arial" w:hAnsi="Arial" w:cs="Arial"/>
              </w:rPr>
              <w:t>392</w:t>
            </w:r>
          </w:p>
          <w:p w14:paraId="627A0E11" w14:textId="0B89E14E" w:rsidR="00575123" w:rsidRPr="006E6AF8" w:rsidRDefault="00575123" w:rsidP="00575123">
            <w:pPr>
              <w:pStyle w:val="Standard"/>
              <w:rPr>
                <w:rFonts w:ascii="Arial" w:hAnsi="Arial" w:cs="Arial"/>
                <w:highlight w:val="yellow"/>
              </w:rPr>
            </w:pP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7F7A9018"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white"/>
              </w:rPr>
            </w:pPr>
          </w:p>
        </w:tc>
      </w:tr>
      <w:tr w:rsidR="00575123" w14:paraId="75326009" w14:textId="77777777">
        <w:trPr>
          <w:trHeight w:val="40"/>
          <w:jc w:val="center"/>
        </w:trPr>
        <w:tc>
          <w:tcPr>
            <w:tcW w:w="2250" w:type="dxa"/>
            <w:tcBorders>
              <w:left w:val="single" w:sz="6" w:space="0" w:color="808080"/>
              <w:bottom w:val="single" w:sz="6" w:space="0" w:color="808080"/>
            </w:tcBorders>
            <w:shd w:val="clear" w:color="auto" w:fill="auto"/>
          </w:tcPr>
          <w:p w14:paraId="6741BADC" w14:textId="4ACBDDCA" w:rsidR="00575123" w:rsidRDefault="00575123" w:rsidP="00575123">
            <w:pPr>
              <w:widowControl/>
              <w:pBdr>
                <w:top w:val="nil"/>
                <w:left w:val="nil"/>
                <w:bottom w:val="nil"/>
                <w:right w:val="nil"/>
                <w:between w:val="nil"/>
              </w:pBdr>
              <w:rPr>
                <w:rFonts w:ascii="Arial" w:eastAsia="Arial" w:hAnsi="Arial" w:cs="Arial"/>
                <w:color w:val="000000"/>
              </w:rPr>
            </w:pPr>
            <w:r w:rsidRPr="00C12C2D">
              <w:rPr>
                <w:rFonts w:ascii="Arial" w:hAnsi="Arial" w:cs="Arial"/>
              </w:rPr>
              <w:t>Valor del contrato:</w:t>
            </w:r>
          </w:p>
        </w:tc>
        <w:tc>
          <w:tcPr>
            <w:tcW w:w="2955" w:type="dxa"/>
            <w:gridSpan w:val="2"/>
            <w:tcBorders>
              <w:left w:val="single" w:sz="6" w:space="0" w:color="808080"/>
              <w:bottom w:val="single" w:sz="6" w:space="0" w:color="808080"/>
            </w:tcBorders>
            <w:shd w:val="clear" w:color="auto" w:fill="auto"/>
            <w:tcMar>
              <w:left w:w="70" w:type="dxa"/>
              <w:right w:w="70" w:type="dxa"/>
            </w:tcMar>
            <w:vAlign w:val="center"/>
          </w:tcPr>
          <w:p w14:paraId="5FAA7DC2" w14:textId="01F1A918" w:rsidR="00575123" w:rsidRPr="006E6AF8" w:rsidRDefault="00575123" w:rsidP="00575123">
            <w:pPr>
              <w:pStyle w:val="Standard"/>
              <w:rPr>
                <w:rFonts w:ascii="Arial" w:hAnsi="Arial" w:cs="Arial"/>
              </w:rPr>
            </w:pPr>
            <w:r w:rsidRPr="00C12C2D">
              <w:rPr>
                <w:rFonts w:ascii="Arial" w:hAnsi="Arial" w:cs="Arial"/>
              </w:rPr>
              <w:t xml:space="preserve">$ </w:t>
            </w:r>
            <w:r>
              <w:rPr>
                <w:rFonts w:ascii="Arial" w:eastAsia="Arial" w:hAnsi="Arial" w:cs="Arial"/>
              </w:rPr>
              <w:t>13.626.000</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2AA774A3"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white"/>
              </w:rPr>
            </w:pPr>
          </w:p>
        </w:tc>
      </w:tr>
      <w:tr w:rsidR="00575123" w14:paraId="703B15C6" w14:textId="77777777">
        <w:trPr>
          <w:trHeight w:val="40"/>
          <w:jc w:val="center"/>
        </w:trPr>
        <w:tc>
          <w:tcPr>
            <w:tcW w:w="2250" w:type="dxa"/>
            <w:tcBorders>
              <w:left w:val="single" w:sz="6" w:space="0" w:color="808080"/>
              <w:bottom w:val="single" w:sz="6" w:space="0" w:color="808080"/>
            </w:tcBorders>
            <w:shd w:val="clear" w:color="auto" w:fill="auto"/>
          </w:tcPr>
          <w:p w14:paraId="289B3CC5" w14:textId="64A4E77F" w:rsidR="00575123" w:rsidRDefault="00575123" w:rsidP="00575123">
            <w:pPr>
              <w:widowControl/>
              <w:pBdr>
                <w:top w:val="nil"/>
                <w:left w:val="nil"/>
                <w:bottom w:val="nil"/>
                <w:right w:val="nil"/>
                <w:between w:val="nil"/>
              </w:pBdr>
              <w:rPr>
                <w:rFonts w:ascii="Arial" w:eastAsia="Arial" w:hAnsi="Arial" w:cs="Arial"/>
                <w:color w:val="000000"/>
              </w:rPr>
            </w:pPr>
            <w:r w:rsidRPr="005D5BD8">
              <w:rPr>
                <w:rFonts w:ascii="Arial" w:hAnsi="Arial" w:cs="Arial"/>
              </w:rPr>
              <w:t xml:space="preserve">Fecha inicio </w:t>
            </w:r>
          </w:p>
        </w:tc>
        <w:tc>
          <w:tcPr>
            <w:tcW w:w="2955" w:type="dxa"/>
            <w:gridSpan w:val="2"/>
            <w:tcBorders>
              <w:left w:val="single" w:sz="6" w:space="0" w:color="808080"/>
              <w:bottom w:val="single" w:sz="6" w:space="0" w:color="808080"/>
            </w:tcBorders>
            <w:shd w:val="clear" w:color="auto" w:fill="auto"/>
            <w:tcMar>
              <w:left w:w="70" w:type="dxa"/>
              <w:right w:w="70" w:type="dxa"/>
            </w:tcMar>
            <w:vAlign w:val="center"/>
          </w:tcPr>
          <w:p w14:paraId="66772303" w14:textId="5327EB54" w:rsidR="00575123" w:rsidRPr="006E6AF8" w:rsidRDefault="00575123" w:rsidP="00575123">
            <w:pPr>
              <w:pStyle w:val="Standard"/>
              <w:rPr>
                <w:rFonts w:ascii="Arial" w:hAnsi="Arial" w:cs="Arial"/>
              </w:rPr>
            </w:pPr>
            <w:r>
              <w:rPr>
                <w:rFonts w:ascii="Arial" w:hAnsi="Arial" w:cs="Arial"/>
              </w:rPr>
              <w:t>24/ENE</w:t>
            </w:r>
            <w:r w:rsidRPr="00983732">
              <w:rPr>
                <w:rFonts w:ascii="Arial" w:hAnsi="Arial" w:cs="Arial"/>
              </w:rPr>
              <w:t>/202</w:t>
            </w:r>
            <w:r>
              <w:rPr>
                <w:rFonts w:ascii="Arial" w:hAnsi="Arial" w:cs="Arial"/>
              </w:rPr>
              <w:t>6</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038714F1"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white"/>
              </w:rPr>
            </w:pPr>
          </w:p>
        </w:tc>
      </w:tr>
      <w:tr w:rsidR="00575123" w14:paraId="14AEB41B" w14:textId="77777777">
        <w:trPr>
          <w:trHeight w:val="40"/>
          <w:jc w:val="center"/>
        </w:trPr>
        <w:tc>
          <w:tcPr>
            <w:tcW w:w="2250" w:type="dxa"/>
            <w:tcBorders>
              <w:left w:val="single" w:sz="6" w:space="0" w:color="808080"/>
              <w:bottom w:val="single" w:sz="6" w:space="0" w:color="808080"/>
            </w:tcBorders>
            <w:shd w:val="clear" w:color="auto" w:fill="auto"/>
          </w:tcPr>
          <w:p w14:paraId="25BF3DEC" w14:textId="54BA061B" w:rsidR="00575123" w:rsidRDefault="00575123" w:rsidP="00575123">
            <w:pPr>
              <w:widowControl/>
              <w:pBdr>
                <w:top w:val="nil"/>
                <w:left w:val="nil"/>
                <w:bottom w:val="nil"/>
                <w:right w:val="nil"/>
                <w:between w:val="nil"/>
              </w:pBdr>
              <w:rPr>
                <w:rFonts w:ascii="Arial" w:eastAsia="Arial" w:hAnsi="Arial" w:cs="Arial"/>
                <w:color w:val="000000"/>
              </w:rPr>
            </w:pPr>
            <w:r w:rsidRPr="005D5BD8">
              <w:rPr>
                <w:rFonts w:ascii="Arial" w:hAnsi="Arial" w:cs="Arial"/>
              </w:rPr>
              <w:t>Fecha finalización</w:t>
            </w:r>
          </w:p>
        </w:tc>
        <w:tc>
          <w:tcPr>
            <w:tcW w:w="2955" w:type="dxa"/>
            <w:gridSpan w:val="2"/>
            <w:tcBorders>
              <w:left w:val="single" w:sz="6" w:space="0" w:color="808080"/>
              <w:bottom w:val="single" w:sz="6" w:space="0" w:color="808080"/>
            </w:tcBorders>
            <w:shd w:val="clear" w:color="auto" w:fill="auto"/>
            <w:tcMar>
              <w:left w:w="70" w:type="dxa"/>
              <w:right w:w="70" w:type="dxa"/>
            </w:tcMar>
            <w:vAlign w:val="center"/>
          </w:tcPr>
          <w:p w14:paraId="34B75D47" w14:textId="4919D519" w:rsidR="00575123" w:rsidRPr="006E6AF8" w:rsidRDefault="00575123" w:rsidP="00575123">
            <w:pPr>
              <w:pStyle w:val="Standard"/>
              <w:rPr>
                <w:rFonts w:ascii="Arial" w:hAnsi="Arial" w:cs="Arial"/>
              </w:rPr>
            </w:pPr>
            <w:r>
              <w:rPr>
                <w:rFonts w:ascii="Arial" w:hAnsi="Arial" w:cs="Arial"/>
              </w:rPr>
              <w:t>30/ABR</w:t>
            </w:r>
            <w:r w:rsidRPr="00983732">
              <w:rPr>
                <w:rFonts w:ascii="Arial" w:hAnsi="Arial" w:cs="Arial"/>
              </w:rPr>
              <w:t>/202</w:t>
            </w:r>
            <w:r>
              <w:rPr>
                <w:rFonts w:ascii="Arial" w:hAnsi="Arial" w:cs="Arial"/>
              </w:rPr>
              <w:t>6</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79823EC3"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white"/>
              </w:rPr>
            </w:pPr>
          </w:p>
        </w:tc>
      </w:tr>
      <w:tr w:rsidR="000416F9" w14:paraId="6A377BEE" w14:textId="77777777">
        <w:trPr>
          <w:trHeight w:val="333"/>
          <w:jc w:val="center"/>
        </w:trPr>
        <w:tc>
          <w:tcPr>
            <w:tcW w:w="5205" w:type="dxa"/>
            <w:gridSpan w:val="3"/>
            <w:tcBorders>
              <w:left w:val="single" w:sz="6" w:space="0" w:color="808080"/>
              <w:bottom w:val="single" w:sz="4" w:space="0" w:color="000000"/>
            </w:tcBorders>
            <w:shd w:val="clear" w:color="auto" w:fill="D9D9D9"/>
          </w:tcPr>
          <w:p w14:paraId="0D402DA1" w14:textId="77777777" w:rsidR="000416F9" w:rsidRDefault="00DF2F0B">
            <w:pPr>
              <w:keepNext/>
              <w:widowControl/>
              <w:pBdr>
                <w:top w:val="nil"/>
                <w:left w:val="nil"/>
                <w:bottom w:val="nil"/>
                <w:right w:val="nil"/>
                <w:between w:val="nil"/>
              </w:pBdr>
              <w:jc w:val="center"/>
              <w:rPr>
                <w:rFonts w:ascii="Arial" w:eastAsia="Arial" w:hAnsi="Arial" w:cs="Arial"/>
                <w:b/>
                <w:bCs/>
                <w:color w:val="000000"/>
                <w:highlight w:val="lightGray"/>
              </w:rPr>
            </w:pPr>
            <w:r>
              <w:rPr>
                <w:rFonts w:ascii="Arial" w:eastAsia="Arial" w:hAnsi="Arial" w:cs="Arial"/>
                <w:b/>
                <w:bCs/>
                <w:color w:val="000000"/>
              </w:rPr>
              <w:t>SEGURIDAD SOCIAL</w:t>
            </w:r>
          </w:p>
        </w:tc>
        <w:tc>
          <w:tcPr>
            <w:tcW w:w="5550"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72232757" w14:textId="77777777" w:rsidR="000416F9" w:rsidRDefault="00DF2F0B">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49A93B1A" w14:textId="77777777" w:rsidR="000416F9" w:rsidRDefault="00DF2F0B">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7C4D3014" w14:textId="45DD6FDC" w:rsidR="000416F9" w:rsidRDefault="00DF2F0B">
            <w:pPr>
              <w:jc w:val="both"/>
              <w:rPr>
                <w:rFonts w:ascii="Arial" w:eastAsia="Arial" w:hAnsi="Arial" w:cs="Arial"/>
                <w:shd w:val="clear" w:color="auto" w:fill="D9D9D9"/>
              </w:rPr>
            </w:pPr>
            <w:proofErr w:type="gramStart"/>
            <w:r>
              <w:rPr>
                <w:rFonts w:ascii="Arial" w:eastAsia="Arial" w:hAnsi="Arial" w:cs="Arial"/>
                <w:shd w:val="clear" w:color="auto" w:fill="D9D9D9"/>
              </w:rPr>
              <w:t>(</w:t>
            </w:r>
            <w:r>
              <w:rPr>
                <w:rFonts w:ascii="Arial" w:eastAsia="Arial" w:hAnsi="Arial" w:cs="Arial"/>
                <w:sz w:val="22"/>
                <w:szCs w:val="22"/>
                <w:shd w:val="clear" w:color="auto" w:fill="D9D9D9"/>
              </w:rPr>
              <w:t xml:space="preserve"> </w:t>
            </w:r>
            <w:r w:rsidR="004417B5">
              <w:rPr>
                <w:rFonts w:ascii="Arial" w:eastAsia="Arial" w:hAnsi="Arial" w:cs="Arial"/>
                <w:sz w:val="22"/>
                <w:szCs w:val="22"/>
                <w:shd w:val="clear" w:color="auto" w:fill="D9D9D9"/>
              </w:rPr>
              <w:t xml:space="preserve"> </w:t>
            </w:r>
            <w:r>
              <w:rPr>
                <w:rFonts w:ascii="Arial" w:eastAsia="Arial" w:hAnsi="Arial" w:cs="Arial"/>
                <w:shd w:val="clear" w:color="auto" w:fill="D9D9D9"/>
              </w:rPr>
              <w:t>)</w:t>
            </w:r>
            <w:proofErr w:type="gramEnd"/>
            <w:r>
              <w:rPr>
                <w:rFonts w:ascii="Arial" w:eastAsia="Arial" w:hAnsi="Arial" w:cs="Arial"/>
                <w:shd w:val="clear" w:color="auto" w:fill="D9D9D9"/>
              </w:rPr>
              <w:t xml:space="preserve"> Vencida </w:t>
            </w:r>
          </w:p>
          <w:p w14:paraId="383A7517" w14:textId="5B192CC7" w:rsidR="000416F9" w:rsidRDefault="00DF2F0B">
            <w:pPr>
              <w:jc w:val="both"/>
              <w:rPr>
                <w:rFonts w:ascii="Arial" w:eastAsia="Arial" w:hAnsi="Arial" w:cs="Arial"/>
                <w:shd w:val="clear" w:color="auto" w:fill="D9D9D9"/>
              </w:rPr>
            </w:pPr>
            <w:proofErr w:type="gramStart"/>
            <w:r w:rsidRPr="00FD62AF">
              <w:rPr>
                <w:rFonts w:ascii="Arial" w:eastAsia="Arial" w:hAnsi="Arial" w:cs="Arial"/>
                <w:shd w:val="clear" w:color="auto" w:fill="D9D9D9"/>
              </w:rPr>
              <w:t>(</w:t>
            </w:r>
            <w:r w:rsidRPr="00FD62AF">
              <w:rPr>
                <w:rFonts w:ascii="Arial" w:eastAsia="Arial" w:hAnsi="Arial" w:cs="Arial"/>
              </w:rPr>
              <w:t xml:space="preserve"> </w:t>
            </w:r>
            <w:r w:rsidR="004417B5">
              <w:rPr>
                <w:rFonts w:ascii="Arial" w:eastAsia="Arial" w:hAnsi="Arial" w:cs="Arial"/>
              </w:rPr>
              <w:t xml:space="preserve"> </w:t>
            </w:r>
            <w:r w:rsidRPr="00FD62AF">
              <w:rPr>
                <w:rFonts w:ascii="Arial" w:eastAsia="Arial" w:hAnsi="Arial" w:cs="Arial"/>
              </w:rPr>
              <w:t>)</w:t>
            </w:r>
            <w:proofErr w:type="gramEnd"/>
            <w:r>
              <w:rPr>
                <w:rFonts w:ascii="Arial" w:eastAsia="Arial" w:hAnsi="Arial" w:cs="Arial"/>
                <w:shd w:val="clear" w:color="auto" w:fill="D9D9D9"/>
              </w:rPr>
              <w:t xml:space="preserve"> Ant</w:t>
            </w:r>
            <w:r>
              <w:rPr>
                <w:rFonts w:ascii="Arial" w:eastAsia="Arial" w:hAnsi="Arial" w:cs="Arial"/>
                <w:shd w:val="clear" w:color="auto" w:fill="D9D9D9"/>
              </w:rPr>
              <w:t>icipada</w:t>
            </w:r>
          </w:p>
          <w:p w14:paraId="35AAB6B8" w14:textId="6CEA2885" w:rsidR="000416F9" w:rsidRDefault="00DF2F0B">
            <w:pPr>
              <w:jc w:val="both"/>
              <w:rPr>
                <w:rFonts w:ascii="Arial" w:eastAsia="Arial" w:hAnsi="Arial" w:cs="Arial"/>
                <w:shd w:val="clear" w:color="auto" w:fill="D9D9D9"/>
              </w:rPr>
            </w:pPr>
            <w:r>
              <w:rPr>
                <w:rFonts w:ascii="Arial" w:eastAsia="Arial" w:hAnsi="Arial" w:cs="Arial"/>
                <w:shd w:val="clear" w:color="auto" w:fill="D9D9D9"/>
              </w:rPr>
              <w:t>(</w:t>
            </w:r>
            <w:r w:rsidR="004417B5">
              <w:rPr>
                <w:rFonts w:ascii="Arial" w:eastAsia="Arial" w:hAnsi="Arial" w:cs="Arial"/>
                <w:shd w:val="clear" w:color="auto" w:fill="D9D9D9"/>
              </w:rPr>
              <w:t>X)</w:t>
            </w:r>
            <w:r>
              <w:rPr>
                <w:rFonts w:ascii="Arial" w:eastAsia="Arial" w:hAnsi="Arial" w:cs="Arial"/>
                <w:shd w:val="clear" w:color="auto" w:fill="D9D9D9"/>
              </w:rPr>
              <w:t xml:space="preserve"> Extemporánea</w:t>
            </w:r>
          </w:p>
          <w:p w14:paraId="71306FA2" w14:textId="77777777" w:rsidR="000416F9" w:rsidRDefault="000416F9">
            <w:pPr>
              <w:jc w:val="both"/>
              <w:rPr>
                <w:rFonts w:ascii="Arial" w:eastAsia="Arial" w:hAnsi="Arial" w:cs="Arial"/>
              </w:rPr>
            </w:pPr>
          </w:p>
        </w:tc>
      </w:tr>
      <w:tr w:rsidR="00575123" w14:paraId="2187A2F3" w14:textId="77777777">
        <w:trPr>
          <w:trHeight w:val="40"/>
          <w:jc w:val="center"/>
        </w:trPr>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17ED541D" w14:textId="77777777" w:rsidR="00575123" w:rsidRPr="00B15CE7" w:rsidRDefault="00575123" w:rsidP="00575123">
            <w:pPr>
              <w:pStyle w:val="Standard"/>
              <w:rPr>
                <w:rFonts w:ascii="Arial" w:hAnsi="Arial" w:cs="Arial"/>
                <w:lang w:val="es-CO"/>
              </w:rPr>
            </w:pPr>
            <w:r w:rsidRPr="00B15CE7">
              <w:rPr>
                <w:rFonts w:ascii="Arial" w:hAnsi="Arial" w:cs="Arial"/>
                <w:lang w:val="es-CO"/>
              </w:rPr>
              <w:t>IBC (ingreso básico de cotización</w:t>
            </w:r>
            <w:r>
              <w:rPr>
                <w:rFonts w:ascii="Arial" w:hAnsi="Arial" w:cs="Arial"/>
                <w:lang w:val="es-CO"/>
              </w:rPr>
              <w:t>)</w:t>
            </w:r>
          </w:p>
          <w:p w14:paraId="541B6FB0" w14:textId="77777777" w:rsidR="00575123" w:rsidRDefault="00575123" w:rsidP="00575123">
            <w:pPr>
              <w:widowControl/>
              <w:pBdr>
                <w:top w:val="nil"/>
                <w:left w:val="nil"/>
                <w:bottom w:val="nil"/>
                <w:right w:val="nil"/>
                <w:between w:val="nil"/>
              </w:pBdr>
              <w:rPr>
                <w:rFonts w:ascii="Arial" w:eastAsia="Arial" w:hAnsi="Arial" w:cs="Arial"/>
                <w:color w:val="000000"/>
                <w:highlight w:val="white"/>
              </w:rPr>
            </w:pPr>
          </w:p>
        </w:tc>
        <w:tc>
          <w:tcPr>
            <w:tcW w:w="2955" w:type="dxa"/>
            <w:gridSpan w:val="2"/>
            <w:tcBorders>
              <w:top w:val="single" w:sz="4" w:space="0" w:color="000000"/>
              <w:left w:val="single" w:sz="4" w:space="0" w:color="000000"/>
              <w:bottom w:val="single" w:sz="4" w:space="0" w:color="000000"/>
              <w:right w:val="single" w:sz="4" w:space="0" w:color="000000"/>
            </w:tcBorders>
            <w:shd w:val="clear" w:color="auto" w:fill="auto"/>
            <w:tcMar>
              <w:left w:w="70" w:type="dxa"/>
              <w:right w:w="70" w:type="dxa"/>
            </w:tcMar>
            <w:vAlign w:val="center"/>
          </w:tcPr>
          <w:p w14:paraId="3B98A641" w14:textId="28E520C6" w:rsidR="00575123" w:rsidRDefault="00575123" w:rsidP="00575123">
            <w:pPr>
              <w:widowControl/>
              <w:pBdr>
                <w:top w:val="nil"/>
                <w:left w:val="nil"/>
                <w:bottom w:val="nil"/>
                <w:right w:val="nil"/>
                <w:between w:val="nil"/>
              </w:pBdr>
              <w:rPr>
                <w:rFonts w:ascii="Arial" w:eastAsia="Arial" w:hAnsi="Arial" w:cs="Arial"/>
                <w:color w:val="000000"/>
                <w:highlight w:val="yellow"/>
              </w:rPr>
            </w:pPr>
            <w:r w:rsidRPr="005B5EFB">
              <w:rPr>
                <w:rFonts w:ascii="Arial" w:hAnsi="Arial" w:cs="Arial"/>
              </w:rPr>
              <w:t>$</w:t>
            </w:r>
            <w:r w:rsidRPr="00F239B5">
              <w:rPr>
                <w:rStyle w:val="WW8Num1z0"/>
                <w:rFonts w:ascii="Arial" w:hAnsi="Arial" w:cs="Arial"/>
                <w:b/>
                <w:bCs/>
                <w:color w:val="0A0A0A"/>
                <w:shd w:val="clear" w:color="auto" w:fill="FFFFFF"/>
              </w:rPr>
              <w:t xml:space="preserve"> </w:t>
            </w:r>
            <w:r w:rsidRPr="00F239B5">
              <w:rPr>
                <w:rStyle w:val="Textoennegrita"/>
                <w:rFonts w:ascii="Arial" w:hAnsi="Arial" w:cs="Arial"/>
                <w:color w:val="0A0A0A"/>
                <w:shd w:val="clear" w:color="auto" w:fill="FFFFFF"/>
              </w:rPr>
              <w:t>1.750.905</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6A2ED3FE"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yellow"/>
              </w:rPr>
            </w:pPr>
          </w:p>
        </w:tc>
      </w:tr>
      <w:tr w:rsidR="00575123" w14:paraId="1F0F8C11" w14:textId="77777777">
        <w:trPr>
          <w:trHeight w:val="40"/>
          <w:jc w:val="center"/>
        </w:trPr>
        <w:tc>
          <w:tcPr>
            <w:tcW w:w="2250" w:type="dxa"/>
            <w:tcBorders>
              <w:top w:val="single" w:sz="4" w:space="0" w:color="000000"/>
              <w:left w:val="single" w:sz="6" w:space="0" w:color="808080"/>
              <w:bottom w:val="single" w:sz="6" w:space="0" w:color="808080"/>
            </w:tcBorders>
            <w:shd w:val="clear" w:color="auto" w:fill="auto"/>
          </w:tcPr>
          <w:p w14:paraId="6B82F86D" w14:textId="6CC1552B" w:rsidR="00575123" w:rsidRDefault="00575123" w:rsidP="00575123">
            <w:pPr>
              <w:widowControl/>
              <w:pBdr>
                <w:top w:val="nil"/>
                <w:left w:val="nil"/>
                <w:bottom w:val="nil"/>
                <w:right w:val="nil"/>
                <w:between w:val="nil"/>
              </w:pBdr>
              <w:rPr>
                <w:rFonts w:ascii="Arial" w:eastAsia="Arial" w:hAnsi="Arial" w:cs="Arial"/>
                <w:color w:val="000000"/>
                <w:highlight w:val="white"/>
              </w:rPr>
            </w:pPr>
            <w:r w:rsidRPr="00B15CE7">
              <w:rPr>
                <w:rFonts w:ascii="Arial" w:hAnsi="Arial" w:cs="Arial"/>
              </w:rPr>
              <w:t>No. Planilla</w:t>
            </w:r>
          </w:p>
        </w:tc>
        <w:tc>
          <w:tcPr>
            <w:tcW w:w="2955" w:type="dxa"/>
            <w:gridSpan w:val="2"/>
            <w:tcBorders>
              <w:top w:val="single" w:sz="4" w:space="0" w:color="000000"/>
              <w:left w:val="single" w:sz="6" w:space="0" w:color="808080"/>
              <w:bottom w:val="single" w:sz="6" w:space="0" w:color="808080"/>
            </w:tcBorders>
            <w:shd w:val="clear" w:color="auto" w:fill="auto"/>
            <w:tcMar>
              <w:left w:w="70" w:type="dxa"/>
              <w:right w:w="70" w:type="dxa"/>
            </w:tcMar>
            <w:vAlign w:val="center"/>
          </w:tcPr>
          <w:p w14:paraId="1A8157A0" w14:textId="5D084BFC" w:rsidR="00575123" w:rsidRDefault="00575123" w:rsidP="00575123">
            <w:pPr>
              <w:widowControl/>
              <w:rPr>
                <w:rFonts w:ascii="Arial" w:eastAsia="Arial" w:hAnsi="Arial" w:cs="Arial"/>
                <w:color w:val="000000"/>
                <w:highlight w:val="white"/>
              </w:rPr>
            </w:pPr>
            <w:r w:rsidRPr="00737605">
              <w:rPr>
                <w:rFonts w:ascii="Arial" w:hAnsi="Arial" w:cs="Arial"/>
              </w:rPr>
              <w:t>1083117374</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6F0B497F"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white"/>
              </w:rPr>
            </w:pPr>
          </w:p>
        </w:tc>
      </w:tr>
      <w:tr w:rsidR="00575123" w14:paraId="522F06DB" w14:textId="77777777">
        <w:trPr>
          <w:trHeight w:val="40"/>
          <w:jc w:val="center"/>
        </w:trPr>
        <w:tc>
          <w:tcPr>
            <w:tcW w:w="2250" w:type="dxa"/>
            <w:tcBorders>
              <w:left w:val="single" w:sz="6" w:space="0" w:color="808080"/>
              <w:bottom w:val="single" w:sz="6" w:space="0" w:color="808080"/>
            </w:tcBorders>
            <w:shd w:val="clear" w:color="auto" w:fill="auto"/>
          </w:tcPr>
          <w:p w14:paraId="327D36A0" w14:textId="2429800A" w:rsidR="00575123" w:rsidRDefault="00575123" w:rsidP="00575123">
            <w:pPr>
              <w:widowControl/>
              <w:pBdr>
                <w:top w:val="nil"/>
                <w:left w:val="nil"/>
                <w:bottom w:val="nil"/>
                <w:right w:val="nil"/>
                <w:between w:val="nil"/>
              </w:pBdr>
              <w:rPr>
                <w:rFonts w:ascii="Arial" w:eastAsia="Arial" w:hAnsi="Arial" w:cs="Arial"/>
                <w:color w:val="000000"/>
                <w:highlight w:val="white"/>
              </w:rPr>
            </w:pPr>
            <w:r w:rsidRPr="00B15CE7">
              <w:rPr>
                <w:rFonts w:ascii="Arial" w:hAnsi="Arial" w:cs="Arial"/>
                <w:lang w:val="es-CO"/>
              </w:rPr>
              <w:t>No. PIN, Autorización, Referencia, Pago</w:t>
            </w:r>
          </w:p>
        </w:tc>
        <w:tc>
          <w:tcPr>
            <w:tcW w:w="2955" w:type="dxa"/>
            <w:gridSpan w:val="2"/>
            <w:tcBorders>
              <w:left w:val="single" w:sz="6" w:space="0" w:color="808080"/>
              <w:bottom w:val="single" w:sz="6" w:space="0" w:color="808080"/>
            </w:tcBorders>
            <w:shd w:val="clear" w:color="auto" w:fill="auto"/>
            <w:tcMar>
              <w:left w:w="70" w:type="dxa"/>
              <w:right w:w="70" w:type="dxa"/>
            </w:tcMar>
            <w:vAlign w:val="center"/>
          </w:tcPr>
          <w:p w14:paraId="08A578C9" w14:textId="139BE271" w:rsidR="00575123" w:rsidRDefault="00575123" w:rsidP="00575123">
            <w:pPr>
              <w:widowControl/>
              <w:rPr>
                <w:rFonts w:ascii="Arial" w:eastAsia="Arial" w:hAnsi="Arial" w:cs="Arial"/>
                <w:color w:val="000000"/>
                <w:highlight w:val="white"/>
              </w:rPr>
            </w:pPr>
            <w:r w:rsidRPr="00737605">
              <w:rPr>
                <w:rFonts w:ascii="Tahoma" w:eastAsia="Calibri" w:hAnsi="Tahoma" w:cs="Tahoma"/>
              </w:rPr>
              <w:t>8824215308</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4F1776A2"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white"/>
              </w:rPr>
            </w:pPr>
          </w:p>
        </w:tc>
      </w:tr>
      <w:tr w:rsidR="00575123" w14:paraId="3A4CE73D" w14:textId="77777777">
        <w:trPr>
          <w:trHeight w:val="40"/>
          <w:jc w:val="center"/>
        </w:trPr>
        <w:tc>
          <w:tcPr>
            <w:tcW w:w="2250" w:type="dxa"/>
            <w:tcBorders>
              <w:left w:val="single" w:sz="6" w:space="0" w:color="808080"/>
              <w:bottom w:val="single" w:sz="6" w:space="0" w:color="808080"/>
            </w:tcBorders>
            <w:shd w:val="clear" w:color="auto" w:fill="auto"/>
          </w:tcPr>
          <w:p w14:paraId="7126EFE0" w14:textId="7437F853" w:rsidR="00575123" w:rsidRPr="00FD62AF" w:rsidRDefault="00575123" w:rsidP="00575123">
            <w:pPr>
              <w:widowControl/>
              <w:pBdr>
                <w:top w:val="nil"/>
                <w:left w:val="nil"/>
                <w:bottom w:val="nil"/>
                <w:right w:val="nil"/>
                <w:between w:val="nil"/>
              </w:pBdr>
              <w:rPr>
                <w:rFonts w:ascii="Arial" w:eastAsia="Arial" w:hAnsi="Arial" w:cs="Arial"/>
                <w:color w:val="000000"/>
              </w:rPr>
            </w:pPr>
            <w:r>
              <w:rPr>
                <w:rFonts w:ascii="Arial" w:hAnsi="Arial" w:cs="Arial"/>
                <w:lang w:val="es-CO"/>
              </w:rPr>
              <w:t>Operador:</w:t>
            </w:r>
          </w:p>
        </w:tc>
        <w:tc>
          <w:tcPr>
            <w:tcW w:w="2955" w:type="dxa"/>
            <w:gridSpan w:val="2"/>
            <w:tcBorders>
              <w:left w:val="single" w:sz="6" w:space="0" w:color="808080"/>
              <w:bottom w:val="single" w:sz="6" w:space="0" w:color="808080"/>
            </w:tcBorders>
            <w:shd w:val="clear" w:color="auto" w:fill="auto"/>
            <w:tcMar>
              <w:left w:w="70" w:type="dxa"/>
              <w:right w:w="70" w:type="dxa"/>
            </w:tcMar>
            <w:vAlign w:val="center"/>
          </w:tcPr>
          <w:p w14:paraId="7DCD48ED" w14:textId="521652D8" w:rsidR="00575123" w:rsidRPr="00FD62AF" w:rsidRDefault="00575123" w:rsidP="00575123">
            <w:pPr>
              <w:widowControl/>
              <w:rPr>
                <w:rFonts w:ascii="Arial" w:eastAsia="Arial" w:hAnsi="Arial" w:cs="Arial"/>
                <w:color w:val="000000"/>
              </w:rPr>
            </w:pPr>
            <w:r>
              <w:rPr>
                <w:rFonts w:ascii="Arial" w:hAnsi="Arial" w:cs="Arial"/>
              </w:rPr>
              <w:t>SIMPLE</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4773A34F"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white"/>
              </w:rPr>
            </w:pPr>
          </w:p>
        </w:tc>
      </w:tr>
      <w:tr w:rsidR="00575123" w14:paraId="36027EE3" w14:textId="77777777">
        <w:trPr>
          <w:jc w:val="center"/>
        </w:trPr>
        <w:tc>
          <w:tcPr>
            <w:tcW w:w="2250" w:type="dxa"/>
            <w:tcBorders>
              <w:left w:val="single" w:sz="6" w:space="0" w:color="808080"/>
              <w:bottom w:val="single" w:sz="6" w:space="0" w:color="808080"/>
            </w:tcBorders>
            <w:shd w:val="clear" w:color="auto" w:fill="auto"/>
          </w:tcPr>
          <w:p w14:paraId="334FEB53" w14:textId="4EF46AB4" w:rsidR="00575123" w:rsidRPr="00FD62AF" w:rsidRDefault="00575123" w:rsidP="00575123">
            <w:pPr>
              <w:widowControl/>
              <w:pBdr>
                <w:top w:val="nil"/>
                <w:left w:val="nil"/>
                <w:bottom w:val="nil"/>
                <w:right w:val="nil"/>
                <w:between w:val="nil"/>
              </w:pBdr>
              <w:rPr>
                <w:rFonts w:ascii="Arial" w:eastAsia="Arial" w:hAnsi="Arial" w:cs="Arial"/>
                <w:color w:val="000000"/>
              </w:rPr>
            </w:pPr>
            <w:r w:rsidRPr="00B15CE7">
              <w:rPr>
                <w:rFonts w:ascii="Arial" w:hAnsi="Arial" w:cs="Arial"/>
                <w:lang w:val="es-CO"/>
              </w:rPr>
              <w:t>Fecha de Pago</w:t>
            </w:r>
          </w:p>
        </w:tc>
        <w:tc>
          <w:tcPr>
            <w:tcW w:w="2955" w:type="dxa"/>
            <w:gridSpan w:val="2"/>
            <w:tcBorders>
              <w:left w:val="single" w:sz="6" w:space="0" w:color="808080"/>
              <w:bottom w:val="single" w:sz="6" w:space="0" w:color="808080"/>
            </w:tcBorders>
            <w:shd w:val="clear" w:color="auto" w:fill="auto"/>
            <w:tcMar>
              <w:left w:w="70" w:type="dxa"/>
              <w:right w:w="70" w:type="dxa"/>
            </w:tcMar>
            <w:vAlign w:val="center"/>
          </w:tcPr>
          <w:p w14:paraId="1C0392AA" w14:textId="69EE543F" w:rsidR="00575123" w:rsidRPr="00FD62AF" w:rsidRDefault="00575123" w:rsidP="00575123">
            <w:pPr>
              <w:widowControl/>
              <w:rPr>
                <w:rFonts w:ascii="Arial" w:eastAsia="Arial" w:hAnsi="Arial" w:cs="Arial"/>
                <w:color w:val="000000"/>
              </w:rPr>
            </w:pPr>
            <w:r>
              <w:rPr>
                <w:rFonts w:ascii="Arial" w:hAnsi="Arial" w:cs="Arial"/>
              </w:rPr>
              <w:t>30</w:t>
            </w:r>
            <w:r w:rsidRPr="005B5EFB">
              <w:rPr>
                <w:rFonts w:ascii="Arial" w:hAnsi="Arial" w:cs="Arial"/>
              </w:rPr>
              <w:t>/</w:t>
            </w:r>
            <w:r>
              <w:rPr>
                <w:rFonts w:ascii="Arial" w:hAnsi="Arial" w:cs="Arial"/>
              </w:rPr>
              <w:t>JUN</w:t>
            </w:r>
            <w:r w:rsidRPr="005B5EFB">
              <w:rPr>
                <w:rFonts w:ascii="Arial" w:hAnsi="Arial" w:cs="Arial"/>
              </w:rPr>
              <w:t>/2026</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501E507C" w14:textId="77777777" w:rsidR="00575123" w:rsidRDefault="00575123" w:rsidP="00575123">
            <w:pPr>
              <w:pBdr>
                <w:top w:val="nil"/>
                <w:left w:val="nil"/>
                <w:bottom w:val="nil"/>
                <w:right w:val="nil"/>
                <w:between w:val="nil"/>
              </w:pBdr>
              <w:spacing w:line="276" w:lineRule="auto"/>
              <w:rPr>
                <w:rFonts w:ascii="Arial" w:eastAsia="Arial" w:hAnsi="Arial" w:cs="Arial"/>
                <w:color w:val="000000"/>
                <w:highlight w:val="white"/>
              </w:rPr>
            </w:pPr>
          </w:p>
        </w:tc>
      </w:tr>
      <w:tr w:rsidR="00575123" w14:paraId="4F4B3B05" w14:textId="77777777">
        <w:trPr>
          <w:trHeight w:val="40"/>
          <w:jc w:val="center"/>
        </w:trPr>
        <w:tc>
          <w:tcPr>
            <w:tcW w:w="2250" w:type="dxa"/>
            <w:tcBorders>
              <w:left w:val="single" w:sz="6" w:space="0" w:color="808080"/>
              <w:bottom w:val="single" w:sz="6" w:space="0" w:color="808080"/>
            </w:tcBorders>
            <w:shd w:val="clear" w:color="auto" w:fill="auto"/>
          </w:tcPr>
          <w:p w14:paraId="18CA9C24" w14:textId="122CF006" w:rsidR="00575123" w:rsidRPr="00FD62AF" w:rsidRDefault="00575123" w:rsidP="00575123">
            <w:pPr>
              <w:widowControl/>
              <w:pBdr>
                <w:top w:val="nil"/>
                <w:left w:val="nil"/>
                <w:bottom w:val="nil"/>
                <w:right w:val="nil"/>
                <w:between w:val="nil"/>
              </w:pBdr>
              <w:rPr>
                <w:rFonts w:ascii="Arial" w:eastAsia="Arial" w:hAnsi="Arial" w:cs="Arial"/>
                <w:color w:val="000000"/>
              </w:rPr>
            </w:pPr>
            <w:r w:rsidRPr="00B55E67">
              <w:rPr>
                <w:rFonts w:ascii="Arial" w:hAnsi="Arial" w:cs="Arial"/>
                <w:lang w:val="es-CO"/>
              </w:rPr>
              <w:t>Periodo de pago de la seguridad social:</w:t>
            </w:r>
          </w:p>
        </w:tc>
        <w:tc>
          <w:tcPr>
            <w:tcW w:w="2955" w:type="dxa"/>
            <w:gridSpan w:val="2"/>
            <w:tcBorders>
              <w:left w:val="single" w:sz="6" w:space="0" w:color="808080"/>
              <w:bottom w:val="single" w:sz="6" w:space="0" w:color="808080"/>
            </w:tcBorders>
            <w:shd w:val="clear" w:color="auto" w:fill="auto"/>
            <w:tcMar>
              <w:left w:w="70" w:type="dxa"/>
              <w:right w:w="70" w:type="dxa"/>
            </w:tcMar>
            <w:vAlign w:val="center"/>
          </w:tcPr>
          <w:p w14:paraId="2FD4C41B" w14:textId="76F73BAF" w:rsidR="00575123" w:rsidRPr="00FD62AF" w:rsidRDefault="00575123" w:rsidP="00575123">
            <w:pPr>
              <w:widowControl/>
              <w:rPr>
                <w:rFonts w:ascii="Arial" w:eastAsia="Arial" w:hAnsi="Arial" w:cs="Arial"/>
                <w:color w:val="000000"/>
              </w:rPr>
            </w:pPr>
            <w:r>
              <w:rPr>
                <w:rFonts w:ascii="Arial" w:hAnsi="Arial" w:cs="Arial"/>
              </w:rPr>
              <w:t>MAYO 2026</w:t>
            </w:r>
          </w:p>
        </w:tc>
        <w:tc>
          <w:tcPr>
            <w:tcW w:w="5550" w:type="dxa"/>
            <w:gridSpan w:val="2"/>
            <w:vMerge/>
            <w:tcBorders>
              <w:left w:val="single" w:sz="6" w:space="0" w:color="808080"/>
              <w:right w:val="single" w:sz="6" w:space="0" w:color="808080"/>
            </w:tcBorders>
            <w:shd w:val="clear" w:color="auto" w:fill="D9D9D9"/>
            <w:tcMar>
              <w:left w:w="70" w:type="dxa"/>
              <w:right w:w="70" w:type="dxa"/>
            </w:tcMar>
            <w:vAlign w:val="center"/>
          </w:tcPr>
          <w:p w14:paraId="10740E09" w14:textId="77777777" w:rsidR="00575123" w:rsidRDefault="00575123" w:rsidP="00575123">
            <w:pPr>
              <w:pBdr>
                <w:top w:val="nil"/>
                <w:left w:val="nil"/>
                <w:bottom w:val="nil"/>
                <w:right w:val="nil"/>
                <w:between w:val="nil"/>
              </w:pBdr>
              <w:spacing w:line="276" w:lineRule="auto"/>
              <w:rPr>
                <w:rFonts w:ascii="Arial" w:eastAsia="Arial" w:hAnsi="Arial" w:cs="Arial"/>
                <w:color w:val="000000"/>
              </w:rPr>
            </w:pPr>
          </w:p>
        </w:tc>
      </w:tr>
      <w:tr w:rsidR="000416F9" w14:paraId="59CCA307" w14:textId="77777777">
        <w:trPr>
          <w:trHeight w:val="1405"/>
          <w:jc w:val="center"/>
        </w:trPr>
        <w:tc>
          <w:tcPr>
            <w:tcW w:w="10755" w:type="dxa"/>
            <w:gridSpan w:val="5"/>
            <w:tcBorders>
              <w:left w:val="single" w:sz="6" w:space="0" w:color="808080"/>
              <w:bottom w:val="single" w:sz="6" w:space="0" w:color="808080"/>
              <w:right w:val="single" w:sz="6" w:space="0" w:color="808080"/>
            </w:tcBorders>
            <w:shd w:val="clear" w:color="auto" w:fill="BFBFBF"/>
          </w:tcPr>
          <w:p w14:paraId="14242129" w14:textId="77777777" w:rsidR="000416F9" w:rsidRDefault="00DF2F0B">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rPr>
              <w:t>INFORME FINAL CONSOLIDADO</w:t>
            </w:r>
          </w:p>
          <w:p w14:paraId="4918DC6A" w14:textId="77777777" w:rsidR="000416F9" w:rsidRDefault="00DF2F0B">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0416F9" w14:paraId="7DE2CEF0" w14:textId="77777777">
        <w:trPr>
          <w:gridAfter w:val="1"/>
          <w:wAfter w:w="105" w:type="dxa"/>
          <w:trHeight w:val="40"/>
          <w:jc w:val="center"/>
        </w:trPr>
        <w:tc>
          <w:tcPr>
            <w:tcW w:w="4560" w:type="dxa"/>
            <w:gridSpan w:val="2"/>
            <w:tcBorders>
              <w:left w:val="single" w:sz="6" w:space="0" w:color="808080"/>
              <w:bottom w:val="single" w:sz="6" w:space="0" w:color="808080"/>
            </w:tcBorders>
            <w:shd w:val="clear" w:color="auto" w:fill="BFBFBF"/>
            <w:tcMar>
              <w:left w:w="70" w:type="dxa"/>
              <w:right w:w="70" w:type="dxa"/>
            </w:tcMar>
            <w:vAlign w:val="center"/>
          </w:tcPr>
          <w:p w14:paraId="1A971930" w14:textId="77777777" w:rsidR="000416F9" w:rsidRDefault="00DF2F0B">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OBLIGACIÓN </w:t>
            </w:r>
            <w:r>
              <w:rPr>
                <w:rFonts w:ascii="Arial" w:eastAsia="Arial" w:hAnsi="Arial" w:cs="Arial"/>
                <w:b/>
                <w:bCs/>
                <w:color w:val="000000"/>
              </w:rPr>
              <w:t>CONTRACTUAL</w:t>
            </w:r>
          </w:p>
        </w:tc>
        <w:tc>
          <w:tcPr>
            <w:tcW w:w="6090" w:type="dxa"/>
            <w:gridSpan w:val="2"/>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31AE1184" w14:textId="77777777" w:rsidR="000416F9" w:rsidRDefault="00DF2F0B">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0416F9" w14:paraId="244E735F" w14:textId="77777777">
        <w:trPr>
          <w:gridAfter w:val="1"/>
          <w:wAfter w:w="105" w:type="dxa"/>
          <w:trHeight w:val="1900"/>
          <w:jc w:val="center"/>
        </w:trPr>
        <w:tc>
          <w:tcPr>
            <w:tcW w:w="5205" w:type="dxa"/>
            <w:gridSpan w:val="3"/>
            <w:tcBorders>
              <w:left w:val="single" w:sz="6" w:space="0" w:color="808080"/>
              <w:bottom w:val="single" w:sz="6" w:space="0" w:color="808080"/>
            </w:tcBorders>
            <w:shd w:val="clear" w:color="auto" w:fill="auto"/>
            <w:tcMar>
              <w:left w:w="70" w:type="dxa"/>
              <w:right w:w="70" w:type="dxa"/>
            </w:tcMar>
            <w:vAlign w:val="center"/>
          </w:tcPr>
          <w:p w14:paraId="0129D32A" w14:textId="77777777" w:rsidR="00FD62AF" w:rsidRDefault="00FD62AF" w:rsidP="00FD62AF">
            <w:pPr>
              <w:jc w:val="both"/>
              <w:rPr>
                <w:rFonts w:ascii="Arial" w:eastAsia="Arial" w:hAnsi="Arial" w:cs="Arial"/>
                <w:highlight w:val="white"/>
              </w:rPr>
            </w:pPr>
          </w:p>
          <w:p w14:paraId="3C969D0B" w14:textId="77777777" w:rsidR="00FD62AF" w:rsidRPr="00FD62AF" w:rsidRDefault="00FD62AF" w:rsidP="00FD62AF">
            <w:pPr>
              <w:jc w:val="both"/>
              <w:rPr>
                <w:rFonts w:ascii="Arial" w:eastAsia="Arial" w:hAnsi="Arial" w:cs="Arial"/>
                <w:highlight w:val="yellow"/>
              </w:rPr>
            </w:pPr>
            <w:r w:rsidRPr="00FD62AF">
              <w:rPr>
                <w:rFonts w:ascii="Arial" w:eastAsia="Arial" w:hAnsi="Arial" w:cs="Arial"/>
              </w:rPr>
              <w:t xml:space="preserve">1. (OBLIGACIÓN </w:t>
            </w:r>
            <w:r w:rsidRPr="006E6AF8">
              <w:rPr>
                <w:rFonts w:ascii="Arial" w:hAnsi="Arial" w:cs="Arial"/>
                <w:color w:val="000000"/>
              </w:rPr>
              <w:t>1.</w:t>
            </w:r>
            <w:r w:rsidRPr="006E6AF8">
              <w:rPr>
                <w:rFonts w:ascii="Arial" w:hAnsi="Arial" w:cs="Arial"/>
              </w:rPr>
              <w:t xml:space="preserve"> </w:t>
            </w:r>
            <w:r w:rsidRPr="006E6AF8">
              <w:rPr>
                <w:rFonts w:ascii="Arial" w:hAnsi="Arial" w:cs="Arial"/>
                <w:color w:val="000000"/>
              </w:rPr>
              <w:t>Apoyar en la realización de acciones para la organización y desarrollo del deporte competitivo a través de las jornadas y eventos realizados en campo, para la intervención con los diferentes tipos de población que maneja el proyecto, así como al proceso de socialización y a la vinculación de la población beneficiaría del Proyecto. </w:t>
            </w:r>
          </w:p>
          <w:p w14:paraId="79137DF8" w14:textId="77777777" w:rsidR="000416F9" w:rsidRDefault="000416F9">
            <w:pPr>
              <w:jc w:val="both"/>
              <w:rPr>
                <w:rFonts w:ascii="Arial" w:eastAsia="Arial" w:hAnsi="Arial" w:cs="Arial"/>
                <w:highlight w:val="white"/>
              </w:rPr>
            </w:pPr>
          </w:p>
          <w:p w14:paraId="7BD489A1" w14:textId="77777777" w:rsidR="000416F9" w:rsidRDefault="000416F9">
            <w:pPr>
              <w:jc w:val="both"/>
              <w:rPr>
                <w:rFonts w:ascii="Arial" w:eastAsia="Arial" w:hAnsi="Arial" w:cs="Arial"/>
                <w:highlight w:val="white"/>
              </w:rPr>
            </w:pPr>
          </w:p>
          <w:p w14:paraId="23B0CD1E" w14:textId="77777777" w:rsidR="000416F9" w:rsidRDefault="000416F9">
            <w:pPr>
              <w:jc w:val="both"/>
              <w:rPr>
                <w:rFonts w:ascii="Arial" w:eastAsia="Arial" w:hAnsi="Arial" w:cs="Arial"/>
                <w:highlight w:val="white"/>
              </w:rPr>
            </w:pPr>
          </w:p>
          <w:p w14:paraId="50B9B377" w14:textId="77777777" w:rsidR="000416F9" w:rsidRDefault="000416F9">
            <w:pPr>
              <w:jc w:val="both"/>
              <w:rPr>
                <w:rFonts w:ascii="Arial" w:eastAsia="Arial" w:hAnsi="Arial" w:cs="Arial"/>
                <w:highlight w:val="white"/>
              </w:rPr>
            </w:pPr>
          </w:p>
          <w:p w14:paraId="7F26C593" w14:textId="77777777" w:rsidR="000416F9" w:rsidRDefault="000416F9">
            <w:pPr>
              <w:jc w:val="both"/>
              <w:rPr>
                <w:rFonts w:ascii="Arial" w:eastAsia="Arial" w:hAnsi="Arial" w:cs="Arial"/>
                <w:highlight w:val="white"/>
              </w:rPr>
            </w:pPr>
          </w:p>
          <w:p w14:paraId="0D76A772" w14:textId="77777777" w:rsidR="000416F9" w:rsidRDefault="000416F9">
            <w:pPr>
              <w:jc w:val="both"/>
              <w:rPr>
                <w:rFonts w:ascii="Arial" w:eastAsia="Arial" w:hAnsi="Arial" w:cs="Arial"/>
                <w:highlight w:val="white"/>
              </w:rPr>
            </w:pPr>
          </w:p>
          <w:p w14:paraId="1C026A74" w14:textId="77777777" w:rsidR="000416F9" w:rsidRDefault="000416F9">
            <w:pPr>
              <w:jc w:val="both"/>
              <w:rPr>
                <w:rFonts w:ascii="Arial" w:eastAsia="Arial" w:hAnsi="Arial" w:cs="Arial"/>
                <w:highlight w:val="white"/>
              </w:rPr>
            </w:pPr>
          </w:p>
          <w:p w14:paraId="23BA93CC" w14:textId="77777777" w:rsidR="000416F9" w:rsidRDefault="000416F9">
            <w:pPr>
              <w:jc w:val="both"/>
              <w:rPr>
                <w:rFonts w:ascii="Arial" w:eastAsia="Arial" w:hAnsi="Arial" w:cs="Arial"/>
                <w:highlight w:val="white"/>
              </w:rPr>
            </w:pPr>
          </w:p>
          <w:p w14:paraId="47C4C0AA" w14:textId="77777777" w:rsidR="000416F9" w:rsidRDefault="000416F9">
            <w:pPr>
              <w:jc w:val="both"/>
              <w:rPr>
                <w:rFonts w:ascii="Arial" w:eastAsia="Arial" w:hAnsi="Arial" w:cs="Arial"/>
                <w:highlight w:val="white"/>
              </w:rPr>
            </w:pPr>
          </w:p>
          <w:p w14:paraId="62202581" w14:textId="77777777" w:rsidR="000416F9" w:rsidRDefault="000416F9">
            <w:pPr>
              <w:jc w:val="both"/>
              <w:rPr>
                <w:rFonts w:ascii="Arial" w:eastAsia="Arial" w:hAnsi="Arial" w:cs="Arial"/>
                <w:highlight w:val="white"/>
              </w:rPr>
            </w:pPr>
          </w:p>
          <w:p w14:paraId="064BA759" w14:textId="77777777" w:rsidR="00D52D9C" w:rsidRDefault="00D52D9C">
            <w:pPr>
              <w:jc w:val="both"/>
              <w:rPr>
                <w:rFonts w:ascii="Arial" w:eastAsia="Arial" w:hAnsi="Arial" w:cs="Arial"/>
                <w:highlight w:val="white"/>
              </w:rPr>
            </w:pPr>
          </w:p>
          <w:p w14:paraId="1F5FC0E0" w14:textId="77777777" w:rsidR="00D52D9C" w:rsidRDefault="00D52D9C">
            <w:pPr>
              <w:jc w:val="both"/>
              <w:rPr>
                <w:rFonts w:ascii="Arial" w:eastAsia="Arial" w:hAnsi="Arial" w:cs="Arial"/>
                <w:highlight w:val="white"/>
              </w:rPr>
            </w:pPr>
          </w:p>
          <w:p w14:paraId="3777060D" w14:textId="77777777" w:rsidR="00D52D9C" w:rsidRDefault="00D52D9C">
            <w:pPr>
              <w:jc w:val="both"/>
              <w:rPr>
                <w:rFonts w:ascii="Arial" w:eastAsia="Arial" w:hAnsi="Arial" w:cs="Arial"/>
                <w:highlight w:val="white"/>
              </w:rPr>
            </w:pPr>
          </w:p>
          <w:p w14:paraId="6C2FEECC" w14:textId="77777777" w:rsidR="00D52D9C" w:rsidRDefault="00D52D9C">
            <w:pPr>
              <w:jc w:val="both"/>
              <w:rPr>
                <w:rFonts w:ascii="Arial" w:eastAsia="Arial" w:hAnsi="Arial" w:cs="Arial"/>
                <w:highlight w:val="white"/>
              </w:rPr>
            </w:pPr>
          </w:p>
          <w:p w14:paraId="05E8EC4B" w14:textId="77777777" w:rsidR="00D52D9C" w:rsidRDefault="00D52D9C">
            <w:pPr>
              <w:jc w:val="both"/>
              <w:rPr>
                <w:rFonts w:ascii="Arial" w:eastAsia="Arial" w:hAnsi="Arial" w:cs="Arial"/>
                <w:highlight w:val="white"/>
              </w:rPr>
            </w:pPr>
          </w:p>
          <w:p w14:paraId="53BDA72D" w14:textId="77777777" w:rsidR="00D52D9C" w:rsidRDefault="00D52D9C">
            <w:pPr>
              <w:jc w:val="both"/>
              <w:rPr>
                <w:rFonts w:ascii="Arial" w:eastAsia="Arial" w:hAnsi="Arial" w:cs="Arial"/>
                <w:highlight w:val="white"/>
              </w:rPr>
            </w:pPr>
          </w:p>
          <w:p w14:paraId="2DC35073" w14:textId="77777777" w:rsidR="00D52D9C" w:rsidRDefault="00D52D9C">
            <w:pPr>
              <w:jc w:val="both"/>
              <w:rPr>
                <w:rFonts w:ascii="Arial" w:eastAsia="Arial" w:hAnsi="Arial" w:cs="Arial"/>
                <w:highlight w:val="white"/>
              </w:rPr>
            </w:pPr>
          </w:p>
          <w:p w14:paraId="38F22338" w14:textId="77777777" w:rsidR="00D52D9C" w:rsidRDefault="00D52D9C">
            <w:pPr>
              <w:jc w:val="both"/>
              <w:rPr>
                <w:rFonts w:ascii="Arial" w:eastAsia="Arial" w:hAnsi="Arial" w:cs="Arial"/>
                <w:highlight w:val="white"/>
              </w:rPr>
            </w:pPr>
          </w:p>
          <w:p w14:paraId="3C3DF436" w14:textId="77777777" w:rsidR="00D52D9C" w:rsidRDefault="00D52D9C">
            <w:pPr>
              <w:jc w:val="both"/>
              <w:rPr>
                <w:rFonts w:ascii="Arial" w:eastAsia="Arial" w:hAnsi="Arial" w:cs="Arial"/>
                <w:highlight w:val="white"/>
              </w:rPr>
            </w:pPr>
          </w:p>
          <w:p w14:paraId="2FCE7F6E" w14:textId="77777777" w:rsidR="00D52D9C" w:rsidRDefault="00D52D9C">
            <w:pPr>
              <w:jc w:val="both"/>
              <w:rPr>
                <w:rFonts w:ascii="Arial" w:eastAsia="Arial" w:hAnsi="Arial" w:cs="Arial"/>
                <w:highlight w:val="white"/>
              </w:rPr>
            </w:pPr>
          </w:p>
          <w:p w14:paraId="1FFB6133" w14:textId="77777777" w:rsidR="00D52D9C" w:rsidRDefault="00D52D9C">
            <w:pPr>
              <w:jc w:val="both"/>
              <w:rPr>
                <w:rFonts w:ascii="Arial" w:eastAsia="Arial" w:hAnsi="Arial" w:cs="Arial"/>
                <w:highlight w:val="white"/>
              </w:rPr>
            </w:pPr>
          </w:p>
          <w:p w14:paraId="09CCAAE3" w14:textId="77777777" w:rsidR="00D52D9C" w:rsidRDefault="00D52D9C">
            <w:pPr>
              <w:jc w:val="both"/>
              <w:rPr>
                <w:rFonts w:ascii="Arial" w:eastAsia="Arial" w:hAnsi="Arial" w:cs="Arial"/>
                <w:highlight w:val="white"/>
              </w:rPr>
            </w:pPr>
          </w:p>
          <w:p w14:paraId="0BC47347" w14:textId="77777777" w:rsidR="00D52D9C" w:rsidRDefault="00D52D9C">
            <w:pPr>
              <w:jc w:val="both"/>
              <w:rPr>
                <w:rFonts w:ascii="Arial" w:eastAsia="Arial" w:hAnsi="Arial" w:cs="Arial"/>
                <w:highlight w:val="white"/>
              </w:rPr>
            </w:pPr>
          </w:p>
          <w:p w14:paraId="0A870FBC" w14:textId="77777777" w:rsidR="00D52D9C" w:rsidRDefault="00D52D9C">
            <w:pPr>
              <w:jc w:val="both"/>
              <w:rPr>
                <w:rFonts w:ascii="Arial" w:eastAsia="Arial" w:hAnsi="Arial" w:cs="Arial"/>
                <w:highlight w:val="white"/>
              </w:rPr>
            </w:pPr>
          </w:p>
          <w:p w14:paraId="7A7367D3" w14:textId="77777777" w:rsidR="00D52D9C" w:rsidRDefault="00D52D9C">
            <w:pPr>
              <w:jc w:val="both"/>
              <w:rPr>
                <w:rFonts w:ascii="Arial" w:eastAsia="Arial" w:hAnsi="Arial" w:cs="Arial"/>
                <w:highlight w:val="white"/>
              </w:rPr>
            </w:pPr>
          </w:p>
          <w:p w14:paraId="38630343" w14:textId="77777777" w:rsidR="00D52D9C" w:rsidRDefault="00D52D9C">
            <w:pPr>
              <w:jc w:val="both"/>
              <w:rPr>
                <w:rFonts w:ascii="Arial" w:eastAsia="Arial" w:hAnsi="Arial" w:cs="Arial"/>
                <w:highlight w:val="white"/>
              </w:rPr>
            </w:pPr>
          </w:p>
          <w:p w14:paraId="4980F3B0" w14:textId="77777777" w:rsidR="00D52D9C" w:rsidRDefault="00D52D9C">
            <w:pPr>
              <w:jc w:val="both"/>
              <w:rPr>
                <w:rFonts w:ascii="Arial" w:eastAsia="Arial" w:hAnsi="Arial" w:cs="Arial"/>
                <w:highlight w:val="white"/>
              </w:rPr>
            </w:pPr>
          </w:p>
          <w:p w14:paraId="73117250" w14:textId="77777777" w:rsidR="00D52D9C" w:rsidRDefault="00D52D9C">
            <w:pPr>
              <w:jc w:val="both"/>
              <w:rPr>
                <w:rFonts w:ascii="Arial" w:eastAsia="Arial" w:hAnsi="Arial" w:cs="Arial"/>
                <w:highlight w:val="white"/>
              </w:rPr>
            </w:pPr>
          </w:p>
          <w:p w14:paraId="7F5B5CEC" w14:textId="77777777" w:rsidR="00D52D9C" w:rsidRDefault="00D52D9C">
            <w:pPr>
              <w:jc w:val="both"/>
              <w:rPr>
                <w:rFonts w:ascii="Arial" w:eastAsia="Arial" w:hAnsi="Arial" w:cs="Arial"/>
                <w:highlight w:val="white"/>
              </w:rPr>
            </w:pPr>
          </w:p>
          <w:p w14:paraId="6F08BF4B" w14:textId="77777777" w:rsidR="00D52D9C" w:rsidRDefault="00D52D9C">
            <w:pPr>
              <w:jc w:val="both"/>
              <w:rPr>
                <w:rFonts w:ascii="Arial" w:eastAsia="Arial" w:hAnsi="Arial" w:cs="Arial"/>
                <w:highlight w:val="white"/>
              </w:rPr>
            </w:pPr>
          </w:p>
          <w:p w14:paraId="3D9FA04D" w14:textId="77777777" w:rsidR="00D52D9C" w:rsidRDefault="00D52D9C">
            <w:pPr>
              <w:jc w:val="both"/>
              <w:rPr>
                <w:rFonts w:ascii="Arial" w:eastAsia="Arial" w:hAnsi="Arial" w:cs="Arial"/>
                <w:highlight w:val="white"/>
              </w:rPr>
            </w:pPr>
          </w:p>
          <w:p w14:paraId="2FD56DC9" w14:textId="77777777" w:rsidR="00D52D9C" w:rsidRDefault="00D52D9C">
            <w:pPr>
              <w:jc w:val="both"/>
              <w:rPr>
                <w:rFonts w:ascii="Arial" w:eastAsia="Arial" w:hAnsi="Arial" w:cs="Arial"/>
                <w:highlight w:val="white"/>
              </w:rPr>
            </w:pPr>
          </w:p>
          <w:p w14:paraId="29E17A42" w14:textId="77777777" w:rsidR="00D52D9C" w:rsidRDefault="00D52D9C">
            <w:pPr>
              <w:jc w:val="both"/>
              <w:rPr>
                <w:rFonts w:ascii="Arial" w:eastAsia="Arial" w:hAnsi="Arial" w:cs="Arial"/>
                <w:highlight w:val="white"/>
              </w:rPr>
            </w:pPr>
          </w:p>
          <w:p w14:paraId="4A1BFF55" w14:textId="77777777" w:rsidR="00D52D9C" w:rsidRDefault="00D52D9C">
            <w:pPr>
              <w:jc w:val="both"/>
              <w:rPr>
                <w:rFonts w:ascii="Arial" w:eastAsia="Arial" w:hAnsi="Arial" w:cs="Arial"/>
                <w:highlight w:val="white"/>
              </w:rPr>
            </w:pPr>
          </w:p>
          <w:p w14:paraId="2F1F330D" w14:textId="77777777" w:rsidR="00D52D9C" w:rsidRDefault="00D52D9C">
            <w:pPr>
              <w:jc w:val="both"/>
              <w:rPr>
                <w:rFonts w:ascii="Arial" w:eastAsia="Arial" w:hAnsi="Arial" w:cs="Arial"/>
                <w:highlight w:val="white"/>
              </w:rPr>
            </w:pPr>
          </w:p>
          <w:p w14:paraId="5AF64506" w14:textId="77777777" w:rsidR="00D52D9C" w:rsidRDefault="00D52D9C">
            <w:pPr>
              <w:jc w:val="both"/>
              <w:rPr>
                <w:rFonts w:ascii="Arial" w:eastAsia="Arial" w:hAnsi="Arial" w:cs="Arial"/>
                <w:highlight w:val="white"/>
              </w:rPr>
            </w:pPr>
          </w:p>
          <w:p w14:paraId="34C2E613" w14:textId="77777777" w:rsidR="00D52D9C" w:rsidRDefault="00D52D9C">
            <w:pPr>
              <w:jc w:val="both"/>
              <w:rPr>
                <w:rFonts w:ascii="Arial" w:eastAsia="Arial" w:hAnsi="Arial" w:cs="Arial"/>
                <w:highlight w:val="white"/>
              </w:rPr>
            </w:pPr>
          </w:p>
          <w:p w14:paraId="34013A26" w14:textId="77777777" w:rsidR="00D52D9C" w:rsidRDefault="00D52D9C">
            <w:pPr>
              <w:jc w:val="both"/>
              <w:rPr>
                <w:rFonts w:ascii="Arial" w:eastAsia="Arial" w:hAnsi="Arial" w:cs="Arial"/>
                <w:highlight w:val="white"/>
              </w:rPr>
            </w:pPr>
          </w:p>
          <w:p w14:paraId="2E209614" w14:textId="77777777" w:rsidR="00D52D9C" w:rsidRDefault="00D52D9C">
            <w:pPr>
              <w:jc w:val="both"/>
              <w:rPr>
                <w:rFonts w:ascii="Arial" w:eastAsia="Arial" w:hAnsi="Arial" w:cs="Arial"/>
                <w:highlight w:val="white"/>
              </w:rPr>
            </w:pPr>
          </w:p>
          <w:p w14:paraId="332A41AD" w14:textId="77777777" w:rsidR="00D52D9C" w:rsidRDefault="00D52D9C">
            <w:pPr>
              <w:jc w:val="both"/>
              <w:rPr>
                <w:rFonts w:ascii="Arial" w:eastAsia="Arial" w:hAnsi="Arial" w:cs="Arial"/>
                <w:highlight w:val="white"/>
              </w:rPr>
            </w:pPr>
          </w:p>
          <w:p w14:paraId="77265D77" w14:textId="77777777" w:rsidR="00D52D9C" w:rsidRDefault="00D52D9C">
            <w:pPr>
              <w:jc w:val="both"/>
              <w:rPr>
                <w:rFonts w:ascii="Arial" w:eastAsia="Arial" w:hAnsi="Arial" w:cs="Arial"/>
                <w:highlight w:val="white"/>
              </w:rPr>
            </w:pPr>
          </w:p>
          <w:p w14:paraId="15DC9359" w14:textId="77777777" w:rsidR="00D52D9C" w:rsidRDefault="00D52D9C">
            <w:pPr>
              <w:jc w:val="both"/>
              <w:rPr>
                <w:rFonts w:ascii="Arial" w:eastAsia="Arial" w:hAnsi="Arial" w:cs="Arial"/>
                <w:highlight w:val="white"/>
              </w:rPr>
            </w:pPr>
          </w:p>
          <w:p w14:paraId="4A0D6D36" w14:textId="77777777" w:rsidR="00D52D9C" w:rsidRDefault="00D52D9C">
            <w:pPr>
              <w:jc w:val="both"/>
              <w:rPr>
                <w:rFonts w:ascii="Arial" w:eastAsia="Arial" w:hAnsi="Arial" w:cs="Arial"/>
                <w:highlight w:val="white"/>
              </w:rPr>
            </w:pPr>
          </w:p>
          <w:p w14:paraId="00238D15" w14:textId="77777777" w:rsidR="00D52D9C" w:rsidRDefault="00D52D9C">
            <w:pPr>
              <w:jc w:val="both"/>
              <w:rPr>
                <w:rFonts w:ascii="Arial" w:eastAsia="Arial" w:hAnsi="Arial" w:cs="Arial"/>
                <w:highlight w:val="white"/>
              </w:rPr>
            </w:pPr>
          </w:p>
          <w:p w14:paraId="6EE817A6" w14:textId="77777777" w:rsidR="00D52D9C" w:rsidRDefault="00D52D9C">
            <w:pPr>
              <w:jc w:val="both"/>
              <w:rPr>
                <w:rFonts w:ascii="Arial" w:eastAsia="Arial" w:hAnsi="Arial" w:cs="Arial"/>
                <w:highlight w:val="white"/>
              </w:rPr>
            </w:pPr>
          </w:p>
          <w:p w14:paraId="58E01DE9" w14:textId="77777777" w:rsidR="00D52D9C" w:rsidRDefault="00D52D9C">
            <w:pPr>
              <w:jc w:val="both"/>
              <w:rPr>
                <w:rFonts w:ascii="Arial" w:eastAsia="Arial" w:hAnsi="Arial" w:cs="Arial"/>
                <w:highlight w:val="white"/>
              </w:rPr>
            </w:pPr>
          </w:p>
          <w:p w14:paraId="28E85D5F" w14:textId="77777777" w:rsidR="00D52D9C" w:rsidRDefault="00D52D9C">
            <w:pPr>
              <w:jc w:val="both"/>
              <w:rPr>
                <w:rFonts w:ascii="Arial" w:eastAsia="Arial" w:hAnsi="Arial" w:cs="Arial"/>
                <w:highlight w:val="white"/>
              </w:rPr>
            </w:pPr>
          </w:p>
          <w:p w14:paraId="7552C44C" w14:textId="77777777" w:rsidR="00D52D9C" w:rsidRDefault="00D52D9C">
            <w:pPr>
              <w:jc w:val="both"/>
              <w:rPr>
                <w:rFonts w:ascii="Arial" w:eastAsia="Arial" w:hAnsi="Arial" w:cs="Arial"/>
                <w:highlight w:val="white"/>
              </w:rPr>
            </w:pPr>
          </w:p>
          <w:p w14:paraId="0341A00F" w14:textId="77777777" w:rsidR="00D52D9C" w:rsidRDefault="00D52D9C">
            <w:pPr>
              <w:jc w:val="both"/>
              <w:rPr>
                <w:rFonts w:ascii="Arial" w:eastAsia="Arial" w:hAnsi="Arial" w:cs="Arial"/>
                <w:highlight w:val="white"/>
              </w:rPr>
            </w:pPr>
          </w:p>
          <w:p w14:paraId="07A60A16" w14:textId="77777777" w:rsidR="00D52D9C" w:rsidRDefault="00D52D9C">
            <w:pPr>
              <w:jc w:val="both"/>
              <w:rPr>
                <w:rFonts w:ascii="Arial" w:eastAsia="Arial" w:hAnsi="Arial" w:cs="Arial"/>
                <w:highlight w:val="white"/>
              </w:rPr>
            </w:pPr>
          </w:p>
          <w:p w14:paraId="07DDAF09" w14:textId="77777777" w:rsidR="00D52D9C" w:rsidRDefault="00D52D9C">
            <w:pPr>
              <w:jc w:val="both"/>
              <w:rPr>
                <w:rFonts w:ascii="Arial" w:eastAsia="Arial" w:hAnsi="Arial" w:cs="Arial"/>
                <w:highlight w:val="white"/>
              </w:rPr>
            </w:pPr>
          </w:p>
          <w:p w14:paraId="5E90A9DA" w14:textId="77777777" w:rsidR="00D52D9C" w:rsidRDefault="00D52D9C">
            <w:pPr>
              <w:jc w:val="both"/>
              <w:rPr>
                <w:rFonts w:ascii="Arial" w:eastAsia="Arial" w:hAnsi="Arial" w:cs="Arial"/>
                <w:highlight w:val="white"/>
              </w:rPr>
            </w:pPr>
          </w:p>
          <w:p w14:paraId="6ED0E69D" w14:textId="77777777" w:rsidR="00D52D9C" w:rsidRDefault="00D52D9C">
            <w:pPr>
              <w:jc w:val="both"/>
              <w:rPr>
                <w:rFonts w:ascii="Arial" w:eastAsia="Arial" w:hAnsi="Arial" w:cs="Arial"/>
                <w:highlight w:val="white"/>
              </w:rPr>
            </w:pPr>
          </w:p>
          <w:p w14:paraId="5F2C06DA" w14:textId="77777777" w:rsidR="00D52D9C" w:rsidRDefault="00D52D9C">
            <w:pPr>
              <w:jc w:val="both"/>
              <w:rPr>
                <w:rFonts w:ascii="Arial" w:eastAsia="Arial" w:hAnsi="Arial" w:cs="Arial"/>
                <w:highlight w:val="white"/>
              </w:rPr>
            </w:pPr>
          </w:p>
          <w:p w14:paraId="370FAFBD" w14:textId="77777777" w:rsidR="00D52D9C" w:rsidRDefault="00D52D9C">
            <w:pPr>
              <w:jc w:val="both"/>
              <w:rPr>
                <w:rFonts w:ascii="Arial" w:eastAsia="Arial" w:hAnsi="Arial" w:cs="Arial"/>
                <w:highlight w:val="white"/>
              </w:rPr>
            </w:pPr>
          </w:p>
          <w:p w14:paraId="6FD5B7A1" w14:textId="77777777" w:rsidR="00D52D9C" w:rsidRDefault="00D52D9C">
            <w:pPr>
              <w:jc w:val="both"/>
              <w:rPr>
                <w:rFonts w:ascii="Arial" w:eastAsia="Arial" w:hAnsi="Arial" w:cs="Arial"/>
                <w:highlight w:val="white"/>
              </w:rPr>
            </w:pPr>
          </w:p>
          <w:p w14:paraId="74F290C0" w14:textId="77777777" w:rsidR="00D52D9C" w:rsidRDefault="00D52D9C">
            <w:pPr>
              <w:jc w:val="both"/>
              <w:rPr>
                <w:rFonts w:ascii="Arial" w:eastAsia="Arial" w:hAnsi="Arial" w:cs="Arial"/>
                <w:highlight w:val="white"/>
              </w:rPr>
            </w:pPr>
          </w:p>
          <w:p w14:paraId="18A7F9EF" w14:textId="77777777" w:rsidR="00D52D9C" w:rsidRDefault="00D52D9C">
            <w:pPr>
              <w:jc w:val="both"/>
              <w:rPr>
                <w:rFonts w:ascii="Arial" w:eastAsia="Arial" w:hAnsi="Arial" w:cs="Arial"/>
                <w:highlight w:val="white"/>
              </w:rPr>
            </w:pPr>
          </w:p>
          <w:p w14:paraId="7F2BF3C0" w14:textId="77777777" w:rsidR="00D52D9C" w:rsidRDefault="00D52D9C">
            <w:pPr>
              <w:jc w:val="both"/>
              <w:rPr>
                <w:rFonts w:ascii="Arial" w:eastAsia="Arial" w:hAnsi="Arial" w:cs="Arial"/>
                <w:highlight w:val="white"/>
              </w:rPr>
            </w:pPr>
          </w:p>
          <w:p w14:paraId="54331A37" w14:textId="77777777" w:rsidR="00D52D9C" w:rsidRDefault="00D52D9C">
            <w:pPr>
              <w:jc w:val="both"/>
              <w:rPr>
                <w:rFonts w:ascii="Arial" w:eastAsia="Arial" w:hAnsi="Arial" w:cs="Arial"/>
                <w:highlight w:val="white"/>
              </w:rPr>
            </w:pPr>
          </w:p>
          <w:p w14:paraId="4781876C" w14:textId="77777777" w:rsidR="00D52D9C" w:rsidRDefault="00D52D9C">
            <w:pPr>
              <w:jc w:val="both"/>
              <w:rPr>
                <w:rFonts w:ascii="Arial" w:eastAsia="Arial" w:hAnsi="Arial" w:cs="Arial"/>
                <w:highlight w:val="white"/>
              </w:rPr>
            </w:pPr>
          </w:p>
          <w:p w14:paraId="4F351319" w14:textId="77777777" w:rsidR="00D52D9C" w:rsidRDefault="00D52D9C">
            <w:pPr>
              <w:jc w:val="both"/>
              <w:rPr>
                <w:rFonts w:ascii="Arial" w:eastAsia="Arial" w:hAnsi="Arial" w:cs="Arial"/>
                <w:highlight w:val="white"/>
              </w:rPr>
            </w:pPr>
          </w:p>
          <w:p w14:paraId="422A9041" w14:textId="77777777" w:rsidR="00D52D9C" w:rsidRDefault="00D52D9C">
            <w:pPr>
              <w:jc w:val="both"/>
              <w:rPr>
                <w:rFonts w:ascii="Arial" w:eastAsia="Arial" w:hAnsi="Arial" w:cs="Arial"/>
                <w:highlight w:val="white"/>
              </w:rPr>
            </w:pPr>
          </w:p>
          <w:p w14:paraId="75ECF636" w14:textId="77777777" w:rsidR="00D52D9C" w:rsidRDefault="00D52D9C">
            <w:pPr>
              <w:jc w:val="both"/>
              <w:rPr>
                <w:rFonts w:ascii="Arial" w:eastAsia="Arial" w:hAnsi="Arial" w:cs="Arial"/>
                <w:highlight w:val="white"/>
              </w:rPr>
            </w:pPr>
          </w:p>
          <w:p w14:paraId="1EAE6556" w14:textId="77777777" w:rsidR="00D52D9C" w:rsidRDefault="00D52D9C">
            <w:pPr>
              <w:jc w:val="both"/>
              <w:rPr>
                <w:rFonts w:ascii="Arial" w:eastAsia="Arial" w:hAnsi="Arial" w:cs="Arial"/>
                <w:highlight w:val="white"/>
              </w:rPr>
            </w:pPr>
          </w:p>
          <w:p w14:paraId="2372677D" w14:textId="77777777" w:rsidR="00D52D9C" w:rsidRDefault="00D52D9C">
            <w:pPr>
              <w:jc w:val="both"/>
              <w:rPr>
                <w:rFonts w:ascii="Arial" w:eastAsia="Arial" w:hAnsi="Arial" w:cs="Arial"/>
                <w:highlight w:val="white"/>
              </w:rPr>
            </w:pPr>
          </w:p>
          <w:p w14:paraId="76F8F8AE" w14:textId="77777777" w:rsidR="00D52D9C" w:rsidRDefault="00D52D9C">
            <w:pPr>
              <w:jc w:val="both"/>
              <w:rPr>
                <w:rFonts w:ascii="Arial" w:eastAsia="Arial" w:hAnsi="Arial" w:cs="Arial"/>
                <w:highlight w:val="white"/>
              </w:rPr>
            </w:pPr>
          </w:p>
          <w:p w14:paraId="486915FC" w14:textId="77777777" w:rsidR="00D52D9C" w:rsidRDefault="00D52D9C">
            <w:pPr>
              <w:jc w:val="both"/>
              <w:rPr>
                <w:rFonts w:ascii="Arial" w:eastAsia="Arial" w:hAnsi="Arial" w:cs="Arial"/>
                <w:highlight w:val="white"/>
              </w:rPr>
            </w:pPr>
          </w:p>
          <w:p w14:paraId="027D383F" w14:textId="77777777" w:rsidR="00D52D9C" w:rsidRDefault="00D52D9C">
            <w:pPr>
              <w:jc w:val="both"/>
              <w:rPr>
                <w:rFonts w:ascii="Arial" w:eastAsia="Arial" w:hAnsi="Arial" w:cs="Arial"/>
                <w:highlight w:val="white"/>
              </w:rPr>
            </w:pPr>
          </w:p>
          <w:p w14:paraId="18E3783E" w14:textId="77777777" w:rsidR="00D52D9C" w:rsidRDefault="00D52D9C">
            <w:pPr>
              <w:jc w:val="both"/>
              <w:rPr>
                <w:rFonts w:ascii="Arial" w:eastAsia="Arial" w:hAnsi="Arial" w:cs="Arial"/>
                <w:highlight w:val="white"/>
              </w:rPr>
            </w:pPr>
          </w:p>
          <w:p w14:paraId="6988B492" w14:textId="77777777" w:rsidR="00D52D9C" w:rsidRDefault="00D52D9C">
            <w:pPr>
              <w:jc w:val="both"/>
              <w:rPr>
                <w:rFonts w:ascii="Arial" w:eastAsia="Arial" w:hAnsi="Arial" w:cs="Arial"/>
                <w:highlight w:val="white"/>
              </w:rPr>
            </w:pPr>
          </w:p>
          <w:p w14:paraId="3C8431E9" w14:textId="77777777" w:rsidR="00D52D9C" w:rsidRDefault="00D52D9C">
            <w:pPr>
              <w:jc w:val="both"/>
              <w:rPr>
                <w:rFonts w:ascii="Arial" w:eastAsia="Arial" w:hAnsi="Arial" w:cs="Arial"/>
                <w:highlight w:val="white"/>
              </w:rPr>
            </w:pPr>
          </w:p>
          <w:p w14:paraId="367B8E90" w14:textId="77777777" w:rsidR="00D52D9C" w:rsidRDefault="00D52D9C">
            <w:pPr>
              <w:jc w:val="both"/>
              <w:rPr>
                <w:rFonts w:ascii="Arial" w:eastAsia="Arial" w:hAnsi="Arial" w:cs="Arial"/>
                <w:highlight w:val="white"/>
              </w:rPr>
            </w:pPr>
          </w:p>
          <w:p w14:paraId="3D18F8C3" w14:textId="77777777" w:rsidR="00D52D9C" w:rsidRDefault="00D52D9C">
            <w:pPr>
              <w:jc w:val="both"/>
              <w:rPr>
                <w:rFonts w:ascii="Arial" w:eastAsia="Arial" w:hAnsi="Arial" w:cs="Arial"/>
                <w:highlight w:val="white"/>
              </w:rPr>
            </w:pPr>
          </w:p>
          <w:p w14:paraId="020C3180" w14:textId="77777777" w:rsidR="00D52D9C" w:rsidRDefault="00D52D9C">
            <w:pPr>
              <w:jc w:val="both"/>
              <w:rPr>
                <w:rFonts w:ascii="Arial" w:eastAsia="Arial" w:hAnsi="Arial" w:cs="Arial"/>
                <w:highlight w:val="white"/>
              </w:rPr>
            </w:pPr>
          </w:p>
          <w:p w14:paraId="28D3BB1E" w14:textId="77777777" w:rsidR="00D52D9C" w:rsidRDefault="00D52D9C">
            <w:pPr>
              <w:jc w:val="both"/>
              <w:rPr>
                <w:rFonts w:ascii="Arial" w:eastAsia="Arial" w:hAnsi="Arial" w:cs="Arial"/>
                <w:highlight w:val="white"/>
              </w:rPr>
            </w:pPr>
          </w:p>
          <w:p w14:paraId="5DBE298B" w14:textId="77777777" w:rsidR="00D52D9C" w:rsidRDefault="00D52D9C">
            <w:pPr>
              <w:jc w:val="both"/>
              <w:rPr>
                <w:rFonts w:ascii="Arial" w:eastAsia="Arial" w:hAnsi="Arial" w:cs="Arial"/>
                <w:highlight w:val="white"/>
              </w:rPr>
            </w:pPr>
          </w:p>
          <w:p w14:paraId="634C9A74" w14:textId="77777777" w:rsidR="00D52D9C" w:rsidRDefault="00D52D9C">
            <w:pPr>
              <w:jc w:val="both"/>
              <w:rPr>
                <w:rFonts w:ascii="Arial" w:eastAsia="Arial" w:hAnsi="Arial" w:cs="Arial"/>
                <w:highlight w:val="white"/>
              </w:rPr>
            </w:pPr>
          </w:p>
          <w:p w14:paraId="0CCE2FA2" w14:textId="77777777" w:rsidR="00D52D9C" w:rsidRDefault="00D52D9C">
            <w:pPr>
              <w:jc w:val="both"/>
              <w:rPr>
                <w:rFonts w:ascii="Arial" w:eastAsia="Arial" w:hAnsi="Arial" w:cs="Arial"/>
                <w:highlight w:val="white"/>
              </w:rPr>
            </w:pPr>
          </w:p>
          <w:p w14:paraId="5D060502" w14:textId="77777777" w:rsidR="00D52D9C" w:rsidRDefault="00D52D9C">
            <w:pPr>
              <w:jc w:val="both"/>
              <w:rPr>
                <w:rFonts w:ascii="Arial" w:eastAsia="Arial" w:hAnsi="Arial" w:cs="Arial"/>
                <w:highlight w:val="white"/>
              </w:rPr>
            </w:pPr>
          </w:p>
          <w:p w14:paraId="4AFB0F8B" w14:textId="77777777" w:rsidR="00D52D9C" w:rsidRDefault="00D52D9C">
            <w:pPr>
              <w:jc w:val="both"/>
              <w:rPr>
                <w:rFonts w:ascii="Arial" w:eastAsia="Arial" w:hAnsi="Arial" w:cs="Arial"/>
                <w:highlight w:val="white"/>
              </w:rPr>
            </w:pPr>
          </w:p>
          <w:p w14:paraId="1C901DF7" w14:textId="77777777" w:rsidR="00D52D9C" w:rsidRDefault="00D52D9C">
            <w:pPr>
              <w:jc w:val="both"/>
              <w:rPr>
                <w:rFonts w:ascii="Arial" w:eastAsia="Arial" w:hAnsi="Arial" w:cs="Arial"/>
                <w:highlight w:val="white"/>
              </w:rPr>
            </w:pPr>
          </w:p>
          <w:p w14:paraId="5FDA57BB" w14:textId="77777777" w:rsidR="00D52D9C" w:rsidRDefault="00D52D9C">
            <w:pPr>
              <w:jc w:val="both"/>
              <w:rPr>
                <w:rFonts w:ascii="Arial" w:eastAsia="Arial" w:hAnsi="Arial" w:cs="Arial"/>
                <w:highlight w:val="white"/>
              </w:rPr>
            </w:pPr>
          </w:p>
          <w:p w14:paraId="56649A51" w14:textId="77777777" w:rsidR="00D52D9C" w:rsidRDefault="00D52D9C">
            <w:pPr>
              <w:jc w:val="both"/>
              <w:rPr>
                <w:rFonts w:ascii="Arial" w:eastAsia="Arial" w:hAnsi="Arial" w:cs="Arial"/>
                <w:highlight w:val="white"/>
              </w:rPr>
            </w:pPr>
          </w:p>
          <w:p w14:paraId="6C80F927" w14:textId="77777777" w:rsidR="00D52D9C" w:rsidRDefault="00D52D9C">
            <w:pPr>
              <w:jc w:val="both"/>
              <w:rPr>
                <w:rFonts w:ascii="Arial" w:eastAsia="Arial" w:hAnsi="Arial" w:cs="Arial"/>
                <w:highlight w:val="white"/>
              </w:rPr>
            </w:pPr>
          </w:p>
          <w:p w14:paraId="2AE3444E" w14:textId="77777777" w:rsidR="00D52D9C" w:rsidRDefault="00D52D9C">
            <w:pPr>
              <w:jc w:val="both"/>
              <w:rPr>
                <w:rFonts w:ascii="Arial" w:eastAsia="Arial" w:hAnsi="Arial" w:cs="Arial"/>
                <w:highlight w:val="white"/>
              </w:rPr>
            </w:pPr>
          </w:p>
          <w:p w14:paraId="6BC036FB" w14:textId="77777777" w:rsidR="00D52D9C" w:rsidRDefault="00D52D9C">
            <w:pPr>
              <w:jc w:val="both"/>
              <w:rPr>
                <w:rFonts w:ascii="Arial" w:eastAsia="Arial" w:hAnsi="Arial" w:cs="Arial"/>
                <w:highlight w:val="white"/>
              </w:rPr>
            </w:pPr>
          </w:p>
          <w:p w14:paraId="480A226F" w14:textId="77777777" w:rsidR="00D52D9C" w:rsidRDefault="00D52D9C">
            <w:pPr>
              <w:jc w:val="both"/>
              <w:rPr>
                <w:rFonts w:ascii="Arial" w:eastAsia="Arial" w:hAnsi="Arial" w:cs="Arial"/>
                <w:highlight w:val="white"/>
              </w:rPr>
            </w:pPr>
          </w:p>
          <w:p w14:paraId="47D7E1DA" w14:textId="77777777" w:rsidR="00D52D9C" w:rsidRDefault="00D52D9C">
            <w:pPr>
              <w:jc w:val="both"/>
              <w:rPr>
                <w:rFonts w:ascii="Arial" w:eastAsia="Arial" w:hAnsi="Arial" w:cs="Arial"/>
                <w:highlight w:val="white"/>
              </w:rPr>
            </w:pPr>
          </w:p>
          <w:p w14:paraId="400046C1" w14:textId="77777777" w:rsidR="00D52D9C" w:rsidRDefault="00D52D9C">
            <w:pPr>
              <w:jc w:val="both"/>
              <w:rPr>
                <w:rFonts w:ascii="Arial" w:eastAsia="Arial" w:hAnsi="Arial" w:cs="Arial"/>
                <w:highlight w:val="white"/>
              </w:rPr>
            </w:pPr>
          </w:p>
          <w:p w14:paraId="65A73CCB" w14:textId="77777777" w:rsidR="00D52D9C" w:rsidRDefault="00D52D9C">
            <w:pPr>
              <w:jc w:val="both"/>
              <w:rPr>
                <w:rFonts w:ascii="Arial" w:eastAsia="Arial" w:hAnsi="Arial" w:cs="Arial"/>
                <w:highlight w:val="white"/>
              </w:rPr>
            </w:pPr>
          </w:p>
          <w:p w14:paraId="5BD41A0D" w14:textId="77777777" w:rsidR="00D52D9C" w:rsidRDefault="00D52D9C">
            <w:pPr>
              <w:jc w:val="both"/>
              <w:rPr>
                <w:rFonts w:ascii="Arial" w:eastAsia="Arial" w:hAnsi="Arial" w:cs="Arial"/>
                <w:highlight w:val="white"/>
              </w:rPr>
            </w:pPr>
          </w:p>
          <w:p w14:paraId="72F84A8C" w14:textId="77777777" w:rsidR="00D52D9C" w:rsidRDefault="00D52D9C">
            <w:pPr>
              <w:jc w:val="both"/>
              <w:rPr>
                <w:rFonts w:ascii="Arial" w:eastAsia="Arial" w:hAnsi="Arial" w:cs="Arial"/>
                <w:highlight w:val="white"/>
              </w:rPr>
            </w:pPr>
          </w:p>
          <w:p w14:paraId="3A50D74B" w14:textId="77777777" w:rsidR="00D52D9C" w:rsidRDefault="00D52D9C">
            <w:pPr>
              <w:jc w:val="both"/>
              <w:rPr>
                <w:rFonts w:ascii="Arial" w:eastAsia="Arial" w:hAnsi="Arial" w:cs="Arial"/>
                <w:highlight w:val="white"/>
              </w:rPr>
            </w:pPr>
          </w:p>
          <w:p w14:paraId="4A602A98" w14:textId="77777777" w:rsidR="00D52D9C" w:rsidRDefault="00D52D9C">
            <w:pPr>
              <w:jc w:val="both"/>
              <w:rPr>
                <w:rFonts w:ascii="Arial" w:eastAsia="Arial" w:hAnsi="Arial" w:cs="Arial"/>
                <w:highlight w:val="white"/>
              </w:rPr>
            </w:pPr>
          </w:p>
          <w:p w14:paraId="664ED498" w14:textId="77777777" w:rsidR="00D52D9C" w:rsidRDefault="00D52D9C">
            <w:pPr>
              <w:jc w:val="both"/>
              <w:rPr>
                <w:rFonts w:ascii="Arial" w:eastAsia="Arial" w:hAnsi="Arial" w:cs="Arial"/>
                <w:highlight w:val="white"/>
              </w:rPr>
            </w:pPr>
          </w:p>
          <w:p w14:paraId="793EC114" w14:textId="77777777" w:rsidR="00D52D9C" w:rsidRDefault="00D52D9C">
            <w:pPr>
              <w:jc w:val="both"/>
              <w:rPr>
                <w:rFonts w:ascii="Arial" w:eastAsia="Arial" w:hAnsi="Arial" w:cs="Arial"/>
                <w:highlight w:val="white"/>
              </w:rPr>
            </w:pPr>
          </w:p>
          <w:p w14:paraId="778211C0" w14:textId="77777777" w:rsidR="00D52D9C" w:rsidRDefault="00D52D9C">
            <w:pPr>
              <w:jc w:val="both"/>
              <w:rPr>
                <w:rFonts w:ascii="Arial" w:eastAsia="Arial" w:hAnsi="Arial" w:cs="Arial"/>
                <w:highlight w:val="white"/>
              </w:rPr>
            </w:pPr>
          </w:p>
          <w:p w14:paraId="358BD06C" w14:textId="77777777" w:rsidR="003A3050" w:rsidRDefault="003A3050">
            <w:pPr>
              <w:jc w:val="both"/>
              <w:rPr>
                <w:rFonts w:ascii="Arial" w:eastAsia="Arial" w:hAnsi="Arial" w:cs="Arial"/>
                <w:highlight w:val="white"/>
              </w:rPr>
            </w:pPr>
          </w:p>
          <w:p w14:paraId="38875138" w14:textId="77777777" w:rsidR="003A3050" w:rsidRDefault="003A3050">
            <w:pPr>
              <w:jc w:val="both"/>
              <w:rPr>
                <w:rFonts w:ascii="Arial" w:eastAsia="Arial" w:hAnsi="Arial" w:cs="Arial"/>
                <w:highlight w:val="white"/>
              </w:rPr>
            </w:pPr>
          </w:p>
          <w:p w14:paraId="5169D77A" w14:textId="77777777" w:rsidR="003A3050" w:rsidRDefault="003A3050">
            <w:pPr>
              <w:jc w:val="both"/>
              <w:rPr>
                <w:rFonts w:ascii="Arial" w:eastAsia="Arial" w:hAnsi="Arial" w:cs="Arial"/>
                <w:highlight w:val="white"/>
              </w:rPr>
            </w:pPr>
          </w:p>
          <w:p w14:paraId="0FCFA236" w14:textId="77777777" w:rsidR="003A3050" w:rsidRDefault="003A3050">
            <w:pPr>
              <w:jc w:val="both"/>
              <w:rPr>
                <w:rFonts w:ascii="Arial" w:eastAsia="Arial" w:hAnsi="Arial" w:cs="Arial"/>
                <w:highlight w:val="white"/>
              </w:rPr>
            </w:pPr>
          </w:p>
          <w:p w14:paraId="1DD8936E" w14:textId="77777777" w:rsidR="003A3050" w:rsidRDefault="003A3050">
            <w:pPr>
              <w:jc w:val="both"/>
              <w:rPr>
                <w:rFonts w:ascii="Arial" w:eastAsia="Arial" w:hAnsi="Arial" w:cs="Arial"/>
                <w:highlight w:val="white"/>
              </w:rPr>
            </w:pPr>
          </w:p>
          <w:p w14:paraId="4ED603B9" w14:textId="77777777" w:rsidR="003A3050" w:rsidRDefault="003A3050">
            <w:pPr>
              <w:jc w:val="both"/>
              <w:rPr>
                <w:rFonts w:ascii="Arial" w:eastAsia="Arial" w:hAnsi="Arial" w:cs="Arial"/>
                <w:highlight w:val="white"/>
              </w:rPr>
            </w:pPr>
          </w:p>
          <w:p w14:paraId="23672E51" w14:textId="77777777" w:rsidR="003A3050" w:rsidRDefault="003A3050">
            <w:pPr>
              <w:jc w:val="both"/>
              <w:rPr>
                <w:rFonts w:ascii="Arial" w:eastAsia="Arial" w:hAnsi="Arial" w:cs="Arial"/>
                <w:highlight w:val="white"/>
              </w:rPr>
            </w:pPr>
          </w:p>
          <w:p w14:paraId="53EFEBC2" w14:textId="77777777" w:rsidR="000416F9" w:rsidRDefault="000416F9">
            <w:pPr>
              <w:jc w:val="both"/>
              <w:rPr>
                <w:rFonts w:ascii="Arial" w:eastAsia="Arial" w:hAnsi="Arial" w:cs="Arial"/>
                <w:highlight w:val="white"/>
              </w:rPr>
            </w:pPr>
          </w:p>
          <w:p w14:paraId="363458CE" w14:textId="77777777" w:rsidR="00FD62AF" w:rsidRPr="006E6AF8" w:rsidRDefault="00DF2F0B" w:rsidP="00FD62AF">
            <w:pPr>
              <w:jc w:val="both"/>
              <w:rPr>
                <w:rFonts w:ascii="Arial" w:hAnsi="Arial" w:cs="Arial"/>
                <w:color w:val="000000"/>
              </w:rPr>
            </w:pPr>
            <w:r w:rsidRPr="00FD62AF">
              <w:rPr>
                <w:rFonts w:ascii="Arial" w:eastAsia="Arial" w:hAnsi="Arial" w:cs="Arial"/>
              </w:rPr>
              <w:t xml:space="preserve">2. (OBLIGACIÓN </w:t>
            </w:r>
            <w:r w:rsidR="00FD62AF" w:rsidRPr="00FD62AF">
              <w:rPr>
                <w:rFonts w:ascii="Arial" w:eastAsia="Arial" w:hAnsi="Arial" w:cs="Arial"/>
              </w:rPr>
              <w:t>2</w:t>
            </w:r>
            <w:r w:rsidR="00FD62AF" w:rsidRPr="006E6AF8">
              <w:rPr>
                <w:rFonts w:ascii="Arial" w:eastAsia="Times New Roman" w:hAnsi="Arial" w:cs="Arial"/>
                <w:color w:val="000000"/>
                <w:lang w:val="es-ES"/>
              </w:rPr>
              <w:t>. 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Cali y corregimientos.</w:t>
            </w:r>
          </w:p>
          <w:p w14:paraId="113F9CD2" w14:textId="77777777" w:rsidR="000416F9" w:rsidRDefault="000416F9">
            <w:pPr>
              <w:jc w:val="both"/>
              <w:rPr>
                <w:rFonts w:ascii="Arial" w:eastAsia="Arial" w:hAnsi="Arial" w:cs="Arial"/>
                <w:highlight w:val="white"/>
              </w:rPr>
            </w:pPr>
          </w:p>
          <w:p w14:paraId="506FF0CA" w14:textId="77777777" w:rsidR="000416F9" w:rsidRDefault="000416F9">
            <w:pPr>
              <w:jc w:val="both"/>
              <w:rPr>
                <w:rFonts w:ascii="Arial" w:eastAsia="Arial" w:hAnsi="Arial" w:cs="Arial"/>
                <w:highlight w:val="white"/>
              </w:rPr>
            </w:pPr>
          </w:p>
          <w:p w14:paraId="717560AD" w14:textId="77777777" w:rsidR="000416F9" w:rsidRDefault="000416F9">
            <w:pPr>
              <w:jc w:val="both"/>
              <w:rPr>
                <w:rFonts w:ascii="Arial" w:eastAsia="Arial" w:hAnsi="Arial" w:cs="Arial"/>
                <w:highlight w:val="white"/>
              </w:rPr>
            </w:pPr>
          </w:p>
          <w:p w14:paraId="3F0AD13F" w14:textId="77777777" w:rsidR="000416F9" w:rsidRDefault="000416F9">
            <w:pPr>
              <w:jc w:val="both"/>
              <w:rPr>
                <w:rFonts w:ascii="Arial" w:eastAsia="Arial" w:hAnsi="Arial" w:cs="Arial"/>
                <w:highlight w:val="white"/>
              </w:rPr>
            </w:pPr>
          </w:p>
          <w:p w14:paraId="1D0A363B" w14:textId="77777777" w:rsidR="000416F9" w:rsidRDefault="000416F9">
            <w:pPr>
              <w:jc w:val="both"/>
              <w:rPr>
                <w:rFonts w:ascii="Arial" w:eastAsia="Arial" w:hAnsi="Arial" w:cs="Arial"/>
                <w:highlight w:val="white"/>
              </w:rPr>
            </w:pPr>
          </w:p>
          <w:p w14:paraId="2BCF2ED5" w14:textId="77777777" w:rsidR="000416F9" w:rsidRDefault="000416F9">
            <w:pPr>
              <w:jc w:val="both"/>
              <w:rPr>
                <w:rFonts w:ascii="Arial" w:eastAsia="Arial" w:hAnsi="Arial" w:cs="Arial"/>
                <w:highlight w:val="white"/>
              </w:rPr>
            </w:pPr>
          </w:p>
          <w:p w14:paraId="46445A19" w14:textId="77777777" w:rsidR="000416F9" w:rsidRDefault="000416F9">
            <w:pPr>
              <w:jc w:val="both"/>
              <w:rPr>
                <w:rFonts w:ascii="Arial" w:eastAsia="Arial" w:hAnsi="Arial" w:cs="Arial"/>
                <w:highlight w:val="white"/>
              </w:rPr>
            </w:pPr>
          </w:p>
          <w:p w14:paraId="47415E2D" w14:textId="77777777" w:rsidR="000416F9" w:rsidRDefault="000416F9">
            <w:pPr>
              <w:jc w:val="both"/>
              <w:rPr>
                <w:rFonts w:ascii="Arial" w:eastAsia="Arial" w:hAnsi="Arial" w:cs="Arial"/>
                <w:highlight w:val="white"/>
              </w:rPr>
            </w:pPr>
          </w:p>
          <w:p w14:paraId="31C6D02C" w14:textId="77777777" w:rsidR="000416F9" w:rsidRDefault="000416F9">
            <w:pPr>
              <w:jc w:val="both"/>
              <w:rPr>
                <w:rFonts w:ascii="Arial" w:eastAsia="Arial" w:hAnsi="Arial" w:cs="Arial"/>
                <w:highlight w:val="white"/>
              </w:rPr>
            </w:pPr>
          </w:p>
          <w:p w14:paraId="332CEA12" w14:textId="77777777" w:rsidR="000416F9" w:rsidRDefault="000416F9">
            <w:pPr>
              <w:jc w:val="both"/>
              <w:rPr>
                <w:rFonts w:ascii="Arial" w:eastAsia="Arial" w:hAnsi="Arial" w:cs="Arial"/>
                <w:highlight w:val="white"/>
              </w:rPr>
            </w:pPr>
          </w:p>
          <w:p w14:paraId="5D1C9652" w14:textId="77777777" w:rsidR="000416F9" w:rsidRDefault="000416F9">
            <w:pPr>
              <w:jc w:val="both"/>
              <w:rPr>
                <w:rFonts w:ascii="Arial" w:eastAsia="Arial" w:hAnsi="Arial" w:cs="Arial"/>
                <w:highlight w:val="white"/>
              </w:rPr>
            </w:pPr>
          </w:p>
          <w:p w14:paraId="2CBFA334" w14:textId="77777777" w:rsidR="00D52D9C" w:rsidRDefault="00D52D9C">
            <w:pPr>
              <w:jc w:val="both"/>
              <w:rPr>
                <w:rFonts w:ascii="Arial" w:eastAsia="Arial" w:hAnsi="Arial" w:cs="Arial"/>
                <w:highlight w:val="white"/>
              </w:rPr>
            </w:pPr>
          </w:p>
          <w:p w14:paraId="4EE4CC72" w14:textId="77777777" w:rsidR="00D52D9C" w:rsidRDefault="00D52D9C">
            <w:pPr>
              <w:jc w:val="both"/>
              <w:rPr>
                <w:rFonts w:ascii="Arial" w:eastAsia="Arial" w:hAnsi="Arial" w:cs="Arial"/>
                <w:highlight w:val="white"/>
              </w:rPr>
            </w:pPr>
          </w:p>
          <w:p w14:paraId="3A8400FD" w14:textId="77777777" w:rsidR="00D52D9C" w:rsidRDefault="00D52D9C">
            <w:pPr>
              <w:jc w:val="both"/>
              <w:rPr>
                <w:rFonts w:ascii="Arial" w:eastAsia="Arial" w:hAnsi="Arial" w:cs="Arial"/>
                <w:highlight w:val="white"/>
              </w:rPr>
            </w:pPr>
          </w:p>
          <w:p w14:paraId="7526C000" w14:textId="77777777" w:rsidR="00D52D9C" w:rsidRDefault="00D52D9C">
            <w:pPr>
              <w:jc w:val="both"/>
              <w:rPr>
                <w:rFonts w:ascii="Arial" w:eastAsia="Arial" w:hAnsi="Arial" w:cs="Arial"/>
                <w:highlight w:val="white"/>
              </w:rPr>
            </w:pPr>
          </w:p>
          <w:p w14:paraId="6AA0B4E3" w14:textId="77777777" w:rsidR="00D52D9C" w:rsidRDefault="00D52D9C">
            <w:pPr>
              <w:jc w:val="both"/>
              <w:rPr>
                <w:rFonts w:ascii="Arial" w:eastAsia="Arial" w:hAnsi="Arial" w:cs="Arial"/>
                <w:highlight w:val="white"/>
              </w:rPr>
            </w:pPr>
          </w:p>
          <w:p w14:paraId="32485018" w14:textId="77777777" w:rsidR="00D52D9C" w:rsidRDefault="00D52D9C">
            <w:pPr>
              <w:jc w:val="both"/>
              <w:rPr>
                <w:rFonts w:ascii="Arial" w:eastAsia="Arial" w:hAnsi="Arial" w:cs="Arial"/>
                <w:highlight w:val="white"/>
              </w:rPr>
            </w:pPr>
          </w:p>
          <w:p w14:paraId="1B356437" w14:textId="77777777" w:rsidR="00D52D9C" w:rsidRDefault="00D52D9C">
            <w:pPr>
              <w:jc w:val="both"/>
              <w:rPr>
                <w:rFonts w:ascii="Arial" w:eastAsia="Arial" w:hAnsi="Arial" w:cs="Arial"/>
                <w:highlight w:val="white"/>
              </w:rPr>
            </w:pPr>
          </w:p>
          <w:p w14:paraId="6A524DFF" w14:textId="77777777" w:rsidR="00D52D9C" w:rsidRDefault="00D52D9C">
            <w:pPr>
              <w:jc w:val="both"/>
              <w:rPr>
                <w:rFonts w:ascii="Arial" w:eastAsia="Arial" w:hAnsi="Arial" w:cs="Arial"/>
                <w:highlight w:val="white"/>
              </w:rPr>
            </w:pPr>
          </w:p>
          <w:p w14:paraId="72871C6E" w14:textId="77777777" w:rsidR="00D52D9C" w:rsidRDefault="00D52D9C">
            <w:pPr>
              <w:jc w:val="both"/>
              <w:rPr>
                <w:rFonts w:ascii="Arial" w:eastAsia="Arial" w:hAnsi="Arial" w:cs="Arial"/>
                <w:highlight w:val="white"/>
              </w:rPr>
            </w:pPr>
          </w:p>
          <w:p w14:paraId="445A9E46" w14:textId="77777777" w:rsidR="00D52D9C" w:rsidRDefault="00D52D9C">
            <w:pPr>
              <w:jc w:val="both"/>
              <w:rPr>
                <w:rFonts w:ascii="Arial" w:eastAsia="Arial" w:hAnsi="Arial" w:cs="Arial"/>
                <w:highlight w:val="white"/>
              </w:rPr>
            </w:pPr>
          </w:p>
          <w:p w14:paraId="6376B613" w14:textId="77777777" w:rsidR="00D52D9C" w:rsidRDefault="00D52D9C">
            <w:pPr>
              <w:jc w:val="both"/>
              <w:rPr>
                <w:rFonts w:ascii="Arial" w:eastAsia="Arial" w:hAnsi="Arial" w:cs="Arial"/>
                <w:highlight w:val="white"/>
              </w:rPr>
            </w:pPr>
          </w:p>
          <w:p w14:paraId="5C33DE27" w14:textId="77777777" w:rsidR="00D52D9C" w:rsidRDefault="00D52D9C">
            <w:pPr>
              <w:jc w:val="both"/>
              <w:rPr>
                <w:rFonts w:ascii="Arial" w:eastAsia="Arial" w:hAnsi="Arial" w:cs="Arial"/>
                <w:highlight w:val="white"/>
              </w:rPr>
            </w:pPr>
          </w:p>
          <w:p w14:paraId="4CDE638C" w14:textId="77777777" w:rsidR="00D52D9C" w:rsidRDefault="00D52D9C">
            <w:pPr>
              <w:jc w:val="both"/>
              <w:rPr>
                <w:rFonts w:ascii="Arial" w:eastAsia="Arial" w:hAnsi="Arial" w:cs="Arial"/>
                <w:highlight w:val="white"/>
              </w:rPr>
            </w:pPr>
          </w:p>
          <w:p w14:paraId="0A9DC27C" w14:textId="77777777" w:rsidR="00D52D9C" w:rsidRDefault="00D52D9C">
            <w:pPr>
              <w:jc w:val="both"/>
              <w:rPr>
                <w:rFonts w:ascii="Arial" w:eastAsia="Arial" w:hAnsi="Arial" w:cs="Arial"/>
                <w:highlight w:val="white"/>
              </w:rPr>
            </w:pPr>
          </w:p>
          <w:p w14:paraId="613AD39B" w14:textId="77777777" w:rsidR="00D52D9C" w:rsidRDefault="00D52D9C">
            <w:pPr>
              <w:jc w:val="both"/>
              <w:rPr>
                <w:rFonts w:ascii="Arial" w:eastAsia="Arial" w:hAnsi="Arial" w:cs="Arial"/>
                <w:highlight w:val="white"/>
              </w:rPr>
            </w:pPr>
          </w:p>
          <w:p w14:paraId="28D4C2DE" w14:textId="77777777" w:rsidR="00D52D9C" w:rsidRDefault="00D52D9C">
            <w:pPr>
              <w:jc w:val="both"/>
              <w:rPr>
                <w:rFonts w:ascii="Arial" w:eastAsia="Arial" w:hAnsi="Arial" w:cs="Arial"/>
                <w:highlight w:val="white"/>
              </w:rPr>
            </w:pPr>
          </w:p>
          <w:p w14:paraId="05448529" w14:textId="77777777" w:rsidR="00D52D9C" w:rsidRDefault="00D52D9C">
            <w:pPr>
              <w:jc w:val="both"/>
              <w:rPr>
                <w:rFonts w:ascii="Arial" w:eastAsia="Arial" w:hAnsi="Arial" w:cs="Arial"/>
                <w:highlight w:val="white"/>
              </w:rPr>
            </w:pPr>
          </w:p>
          <w:p w14:paraId="30B52673" w14:textId="77777777" w:rsidR="00D52D9C" w:rsidRDefault="00D52D9C">
            <w:pPr>
              <w:jc w:val="both"/>
              <w:rPr>
                <w:rFonts w:ascii="Arial" w:eastAsia="Arial" w:hAnsi="Arial" w:cs="Arial"/>
                <w:highlight w:val="white"/>
              </w:rPr>
            </w:pPr>
          </w:p>
          <w:p w14:paraId="3090D83B" w14:textId="77777777" w:rsidR="00D52D9C" w:rsidRDefault="00D52D9C">
            <w:pPr>
              <w:jc w:val="both"/>
              <w:rPr>
                <w:rFonts w:ascii="Arial" w:eastAsia="Arial" w:hAnsi="Arial" w:cs="Arial"/>
                <w:highlight w:val="white"/>
              </w:rPr>
            </w:pPr>
          </w:p>
          <w:p w14:paraId="3FC409BA" w14:textId="77777777" w:rsidR="00D52D9C" w:rsidRDefault="00D52D9C">
            <w:pPr>
              <w:jc w:val="both"/>
              <w:rPr>
                <w:rFonts w:ascii="Arial" w:eastAsia="Arial" w:hAnsi="Arial" w:cs="Arial"/>
                <w:highlight w:val="white"/>
              </w:rPr>
            </w:pPr>
          </w:p>
          <w:p w14:paraId="5EB60A8C" w14:textId="77777777" w:rsidR="00D52D9C" w:rsidRDefault="00D52D9C">
            <w:pPr>
              <w:jc w:val="both"/>
              <w:rPr>
                <w:rFonts w:ascii="Arial" w:eastAsia="Arial" w:hAnsi="Arial" w:cs="Arial"/>
                <w:highlight w:val="white"/>
              </w:rPr>
            </w:pPr>
          </w:p>
          <w:p w14:paraId="08BF7EDF" w14:textId="77777777" w:rsidR="00D52D9C" w:rsidRDefault="00D52D9C">
            <w:pPr>
              <w:jc w:val="both"/>
              <w:rPr>
                <w:rFonts w:ascii="Arial" w:eastAsia="Arial" w:hAnsi="Arial" w:cs="Arial"/>
                <w:highlight w:val="white"/>
              </w:rPr>
            </w:pPr>
          </w:p>
          <w:p w14:paraId="3572D49B" w14:textId="77777777" w:rsidR="00D52D9C" w:rsidRDefault="00D52D9C">
            <w:pPr>
              <w:jc w:val="both"/>
              <w:rPr>
                <w:rFonts w:ascii="Arial" w:eastAsia="Arial" w:hAnsi="Arial" w:cs="Arial"/>
                <w:highlight w:val="white"/>
              </w:rPr>
            </w:pPr>
          </w:p>
          <w:p w14:paraId="1152FC81" w14:textId="77777777" w:rsidR="00D52D9C" w:rsidRDefault="00D52D9C">
            <w:pPr>
              <w:jc w:val="both"/>
              <w:rPr>
                <w:rFonts w:ascii="Arial" w:eastAsia="Arial" w:hAnsi="Arial" w:cs="Arial"/>
                <w:highlight w:val="white"/>
              </w:rPr>
            </w:pPr>
          </w:p>
          <w:p w14:paraId="37AD8B33" w14:textId="77777777" w:rsidR="00D52D9C" w:rsidRDefault="00D52D9C">
            <w:pPr>
              <w:jc w:val="both"/>
              <w:rPr>
                <w:rFonts w:ascii="Arial" w:eastAsia="Arial" w:hAnsi="Arial" w:cs="Arial"/>
                <w:highlight w:val="white"/>
              </w:rPr>
            </w:pPr>
          </w:p>
          <w:p w14:paraId="17C1EF0F" w14:textId="77777777" w:rsidR="00D52D9C" w:rsidRDefault="00D52D9C">
            <w:pPr>
              <w:jc w:val="both"/>
              <w:rPr>
                <w:rFonts w:ascii="Arial" w:eastAsia="Arial" w:hAnsi="Arial" w:cs="Arial"/>
                <w:highlight w:val="white"/>
              </w:rPr>
            </w:pPr>
          </w:p>
          <w:p w14:paraId="05FCC986" w14:textId="77777777" w:rsidR="00D52D9C" w:rsidRDefault="00D52D9C">
            <w:pPr>
              <w:jc w:val="both"/>
              <w:rPr>
                <w:rFonts w:ascii="Arial" w:eastAsia="Arial" w:hAnsi="Arial" w:cs="Arial"/>
                <w:highlight w:val="white"/>
              </w:rPr>
            </w:pPr>
          </w:p>
          <w:p w14:paraId="4DCBE090" w14:textId="77777777" w:rsidR="00D52D9C" w:rsidRDefault="00D52D9C">
            <w:pPr>
              <w:jc w:val="both"/>
              <w:rPr>
                <w:rFonts w:ascii="Arial" w:eastAsia="Arial" w:hAnsi="Arial" w:cs="Arial"/>
                <w:highlight w:val="white"/>
              </w:rPr>
            </w:pPr>
          </w:p>
          <w:p w14:paraId="2172C7B6" w14:textId="77777777" w:rsidR="00D52D9C" w:rsidRDefault="00D52D9C">
            <w:pPr>
              <w:jc w:val="both"/>
              <w:rPr>
                <w:rFonts w:ascii="Arial" w:eastAsia="Arial" w:hAnsi="Arial" w:cs="Arial"/>
                <w:highlight w:val="white"/>
              </w:rPr>
            </w:pPr>
          </w:p>
          <w:p w14:paraId="4B644AF6" w14:textId="77777777" w:rsidR="00D52D9C" w:rsidRDefault="00D52D9C">
            <w:pPr>
              <w:jc w:val="both"/>
              <w:rPr>
                <w:rFonts w:ascii="Arial" w:eastAsia="Arial" w:hAnsi="Arial" w:cs="Arial"/>
                <w:highlight w:val="white"/>
              </w:rPr>
            </w:pPr>
          </w:p>
          <w:p w14:paraId="619CA1E5" w14:textId="77777777" w:rsidR="00D52D9C" w:rsidRDefault="00D52D9C">
            <w:pPr>
              <w:jc w:val="both"/>
              <w:rPr>
                <w:rFonts w:ascii="Arial" w:eastAsia="Arial" w:hAnsi="Arial" w:cs="Arial"/>
                <w:highlight w:val="white"/>
              </w:rPr>
            </w:pPr>
          </w:p>
          <w:p w14:paraId="50FBC8EC" w14:textId="77777777" w:rsidR="00D52D9C" w:rsidRDefault="00D52D9C">
            <w:pPr>
              <w:jc w:val="both"/>
              <w:rPr>
                <w:rFonts w:ascii="Arial" w:eastAsia="Arial" w:hAnsi="Arial" w:cs="Arial"/>
                <w:highlight w:val="white"/>
              </w:rPr>
            </w:pPr>
          </w:p>
          <w:p w14:paraId="6657F3CD" w14:textId="77777777" w:rsidR="00D52D9C" w:rsidRDefault="00D52D9C">
            <w:pPr>
              <w:jc w:val="both"/>
              <w:rPr>
                <w:rFonts w:ascii="Arial" w:eastAsia="Arial" w:hAnsi="Arial" w:cs="Arial"/>
                <w:highlight w:val="white"/>
              </w:rPr>
            </w:pPr>
          </w:p>
          <w:p w14:paraId="5730F928" w14:textId="77777777" w:rsidR="00D52D9C" w:rsidRDefault="00D52D9C">
            <w:pPr>
              <w:jc w:val="both"/>
              <w:rPr>
                <w:rFonts w:ascii="Arial" w:eastAsia="Arial" w:hAnsi="Arial" w:cs="Arial"/>
                <w:highlight w:val="white"/>
              </w:rPr>
            </w:pPr>
          </w:p>
          <w:p w14:paraId="0CD34CC6" w14:textId="77777777" w:rsidR="00D52D9C" w:rsidRDefault="00D52D9C">
            <w:pPr>
              <w:jc w:val="both"/>
              <w:rPr>
                <w:rFonts w:ascii="Arial" w:eastAsia="Arial" w:hAnsi="Arial" w:cs="Arial"/>
                <w:highlight w:val="white"/>
              </w:rPr>
            </w:pPr>
          </w:p>
          <w:p w14:paraId="21350838" w14:textId="77777777" w:rsidR="00D52D9C" w:rsidRDefault="00D52D9C">
            <w:pPr>
              <w:jc w:val="both"/>
              <w:rPr>
                <w:rFonts w:ascii="Arial" w:eastAsia="Arial" w:hAnsi="Arial" w:cs="Arial"/>
                <w:highlight w:val="white"/>
              </w:rPr>
            </w:pPr>
          </w:p>
          <w:p w14:paraId="0A892058" w14:textId="77777777" w:rsidR="00D52D9C" w:rsidRDefault="00D52D9C">
            <w:pPr>
              <w:jc w:val="both"/>
              <w:rPr>
                <w:rFonts w:ascii="Arial" w:eastAsia="Arial" w:hAnsi="Arial" w:cs="Arial"/>
                <w:highlight w:val="white"/>
              </w:rPr>
            </w:pPr>
          </w:p>
          <w:p w14:paraId="49AA74D5" w14:textId="77777777" w:rsidR="00D52D9C" w:rsidRDefault="00D52D9C">
            <w:pPr>
              <w:jc w:val="both"/>
              <w:rPr>
                <w:rFonts w:ascii="Arial" w:eastAsia="Arial" w:hAnsi="Arial" w:cs="Arial"/>
                <w:highlight w:val="white"/>
              </w:rPr>
            </w:pPr>
          </w:p>
          <w:p w14:paraId="2B50F74E" w14:textId="77777777" w:rsidR="00D52D9C" w:rsidRDefault="00D52D9C">
            <w:pPr>
              <w:jc w:val="both"/>
              <w:rPr>
                <w:rFonts w:ascii="Arial" w:eastAsia="Arial" w:hAnsi="Arial" w:cs="Arial"/>
                <w:highlight w:val="white"/>
              </w:rPr>
            </w:pPr>
          </w:p>
          <w:p w14:paraId="5C2C42B3" w14:textId="77777777" w:rsidR="00D52D9C" w:rsidRDefault="00D52D9C">
            <w:pPr>
              <w:jc w:val="both"/>
              <w:rPr>
                <w:rFonts w:ascii="Arial" w:eastAsia="Arial" w:hAnsi="Arial" w:cs="Arial"/>
                <w:highlight w:val="white"/>
              </w:rPr>
            </w:pPr>
          </w:p>
          <w:p w14:paraId="2907C54A" w14:textId="77777777" w:rsidR="00D52D9C" w:rsidRDefault="00D52D9C">
            <w:pPr>
              <w:jc w:val="both"/>
              <w:rPr>
                <w:rFonts w:ascii="Arial" w:eastAsia="Arial" w:hAnsi="Arial" w:cs="Arial"/>
                <w:highlight w:val="white"/>
              </w:rPr>
            </w:pPr>
          </w:p>
          <w:p w14:paraId="2A286FD1" w14:textId="77777777" w:rsidR="00D52D9C" w:rsidRDefault="00D52D9C">
            <w:pPr>
              <w:jc w:val="both"/>
              <w:rPr>
                <w:rFonts w:ascii="Arial" w:eastAsia="Arial" w:hAnsi="Arial" w:cs="Arial"/>
                <w:highlight w:val="white"/>
              </w:rPr>
            </w:pPr>
          </w:p>
          <w:p w14:paraId="6C5666C9" w14:textId="77777777" w:rsidR="000416F9" w:rsidRDefault="000416F9">
            <w:pPr>
              <w:jc w:val="both"/>
              <w:rPr>
                <w:rFonts w:ascii="Arial" w:eastAsia="Arial" w:hAnsi="Arial" w:cs="Arial"/>
                <w:highlight w:val="white"/>
              </w:rPr>
            </w:pPr>
          </w:p>
          <w:p w14:paraId="49B22042" w14:textId="44B683A7" w:rsidR="00FD62AF" w:rsidRPr="006E6AF8" w:rsidRDefault="00FD62AF" w:rsidP="00FD62AF">
            <w:pPr>
              <w:pStyle w:val="NormalWeb"/>
              <w:spacing w:before="0" w:after="0"/>
              <w:jc w:val="both"/>
              <w:rPr>
                <w:rFonts w:ascii="Arial" w:hAnsi="Arial" w:cs="Arial"/>
                <w:color w:val="000000"/>
                <w:lang w:val="es-CO"/>
              </w:rPr>
            </w:pPr>
          </w:p>
          <w:p w14:paraId="518C6BE7" w14:textId="77777777" w:rsidR="000416F9" w:rsidRDefault="000416F9">
            <w:pPr>
              <w:jc w:val="both"/>
              <w:rPr>
                <w:rFonts w:ascii="Arial" w:eastAsia="Arial" w:hAnsi="Arial" w:cs="Arial"/>
                <w:highlight w:val="white"/>
              </w:rPr>
            </w:pPr>
          </w:p>
          <w:p w14:paraId="1314544A" w14:textId="77777777" w:rsidR="000416F9" w:rsidRDefault="000416F9">
            <w:pPr>
              <w:jc w:val="both"/>
              <w:rPr>
                <w:rFonts w:ascii="Arial" w:eastAsia="Arial" w:hAnsi="Arial" w:cs="Arial"/>
                <w:highlight w:val="white"/>
              </w:rPr>
            </w:pPr>
          </w:p>
          <w:p w14:paraId="0DF2466B" w14:textId="77777777" w:rsidR="000416F9" w:rsidRDefault="000416F9">
            <w:pPr>
              <w:jc w:val="both"/>
              <w:rPr>
                <w:rFonts w:ascii="Arial" w:eastAsia="Arial" w:hAnsi="Arial" w:cs="Arial"/>
                <w:highlight w:val="white"/>
              </w:rPr>
            </w:pPr>
          </w:p>
          <w:p w14:paraId="22843ECE" w14:textId="77777777" w:rsidR="000416F9" w:rsidRDefault="000416F9">
            <w:pPr>
              <w:jc w:val="both"/>
              <w:rPr>
                <w:rFonts w:ascii="Arial" w:eastAsia="Arial" w:hAnsi="Arial" w:cs="Arial"/>
                <w:highlight w:val="white"/>
              </w:rPr>
            </w:pPr>
          </w:p>
          <w:p w14:paraId="466A26B3" w14:textId="77777777" w:rsidR="000416F9" w:rsidRDefault="000416F9">
            <w:pPr>
              <w:jc w:val="both"/>
              <w:rPr>
                <w:rFonts w:ascii="Arial" w:eastAsia="Arial" w:hAnsi="Arial" w:cs="Arial"/>
                <w:highlight w:val="white"/>
              </w:rPr>
            </w:pPr>
          </w:p>
          <w:p w14:paraId="715B6DE7" w14:textId="77777777" w:rsidR="000416F9" w:rsidRDefault="000416F9">
            <w:pPr>
              <w:jc w:val="both"/>
              <w:rPr>
                <w:rFonts w:ascii="Arial" w:eastAsia="Arial" w:hAnsi="Arial" w:cs="Arial"/>
                <w:highlight w:val="white"/>
              </w:rPr>
            </w:pPr>
          </w:p>
          <w:p w14:paraId="5B941EB1" w14:textId="77777777" w:rsidR="00D52D9C" w:rsidRDefault="00D52D9C">
            <w:pPr>
              <w:jc w:val="both"/>
              <w:rPr>
                <w:rFonts w:ascii="Arial" w:eastAsia="Arial" w:hAnsi="Arial" w:cs="Arial"/>
                <w:highlight w:val="white"/>
              </w:rPr>
            </w:pPr>
          </w:p>
          <w:p w14:paraId="5C6A5C2B" w14:textId="77777777" w:rsidR="00D52D9C" w:rsidRDefault="00D52D9C">
            <w:pPr>
              <w:jc w:val="both"/>
              <w:rPr>
                <w:rFonts w:ascii="Arial" w:eastAsia="Arial" w:hAnsi="Arial" w:cs="Arial"/>
                <w:highlight w:val="white"/>
              </w:rPr>
            </w:pPr>
          </w:p>
          <w:p w14:paraId="775EBEBA" w14:textId="77777777" w:rsidR="00D52D9C" w:rsidRDefault="00D52D9C">
            <w:pPr>
              <w:jc w:val="both"/>
              <w:rPr>
                <w:rFonts w:ascii="Arial" w:eastAsia="Arial" w:hAnsi="Arial" w:cs="Arial"/>
                <w:highlight w:val="white"/>
              </w:rPr>
            </w:pPr>
          </w:p>
          <w:p w14:paraId="08C7CF00" w14:textId="77777777" w:rsidR="00D52D9C" w:rsidRDefault="00D52D9C">
            <w:pPr>
              <w:jc w:val="both"/>
              <w:rPr>
                <w:rFonts w:ascii="Arial" w:eastAsia="Arial" w:hAnsi="Arial" w:cs="Arial"/>
                <w:highlight w:val="white"/>
              </w:rPr>
            </w:pPr>
          </w:p>
          <w:p w14:paraId="745CD5FD" w14:textId="77777777" w:rsidR="00D52D9C" w:rsidRDefault="00D52D9C">
            <w:pPr>
              <w:jc w:val="both"/>
              <w:rPr>
                <w:rFonts w:ascii="Arial" w:eastAsia="Arial" w:hAnsi="Arial" w:cs="Arial"/>
                <w:highlight w:val="white"/>
              </w:rPr>
            </w:pPr>
          </w:p>
          <w:p w14:paraId="288A4472" w14:textId="77777777" w:rsidR="00D52D9C" w:rsidRDefault="00D52D9C">
            <w:pPr>
              <w:jc w:val="both"/>
              <w:rPr>
                <w:rFonts w:ascii="Arial" w:eastAsia="Arial" w:hAnsi="Arial" w:cs="Arial"/>
                <w:highlight w:val="white"/>
              </w:rPr>
            </w:pPr>
          </w:p>
          <w:p w14:paraId="5B7094DE" w14:textId="77777777" w:rsidR="00D52D9C" w:rsidRDefault="00D52D9C">
            <w:pPr>
              <w:jc w:val="both"/>
              <w:rPr>
                <w:rFonts w:ascii="Arial" w:eastAsia="Arial" w:hAnsi="Arial" w:cs="Arial"/>
                <w:highlight w:val="white"/>
              </w:rPr>
            </w:pPr>
          </w:p>
          <w:p w14:paraId="090BDF1F" w14:textId="77777777" w:rsidR="00D52D9C" w:rsidRDefault="00D52D9C">
            <w:pPr>
              <w:jc w:val="both"/>
              <w:rPr>
                <w:rFonts w:ascii="Arial" w:eastAsia="Arial" w:hAnsi="Arial" w:cs="Arial"/>
                <w:highlight w:val="white"/>
              </w:rPr>
            </w:pPr>
          </w:p>
          <w:p w14:paraId="277B4CE7" w14:textId="77777777" w:rsidR="00D52D9C" w:rsidRDefault="00D52D9C">
            <w:pPr>
              <w:jc w:val="both"/>
              <w:rPr>
                <w:rFonts w:ascii="Arial" w:eastAsia="Arial" w:hAnsi="Arial" w:cs="Arial"/>
                <w:highlight w:val="white"/>
              </w:rPr>
            </w:pPr>
          </w:p>
          <w:p w14:paraId="40420CF0" w14:textId="77777777" w:rsidR="00D52D9C" w:rsidRDefault="00D52D9C">
            <w:pPr>
              <w:jc w:val="both"/>
              <w:rPr>
                <w:rFonts w:ascii="Arial" w:eastAsia="Arial" w:hAnsi="Arial" w:cs="Arial"/>
                <w:highlight w:val="white"/>
              </w:rPr>
            </w:pPr>
          </w:p>
          <w:p w14:paraId="40F736EB" w14:textId="77777777" w:rsidR="00D52D9C" w:rsidRDefault="00D52D9C">
            <w:pPr>
              <w:jc w:val="both"/>
              <w:rPr>
                <w:rFonts w:ascii="Arial" w:eastAsia="Arial" w:hAnsi="Arial" w:cs="Arial"/>
                <w:highlight w:val="white"/>
              </w:rPr>
            </w:pPr>
          </w:p>
          <w:p w14:paraId="6702A624" w14:textId="77777777" w:rsidR="00D52D9C" w:rsidRDefault="00D52D9C">
            <w:pPr>
              <w:jc w:val="both"/>
              <w:rPr>
                <w:rFonts w:ascii="Arial" w:eastAsia="Arial" w:hAnsi="Arial" w:cs="Arial"/>
                <w:highlight w:val="white"/>
              </w:rPr>
            </w:pPr>
          </w:p>
          <w:p w14:paraId="6BACABEF" w14:textId="77777777" w:rsidR="00D52D9C" w:rsidRDefault="00D52D9C">
            <w:pPr>
              <w:jc w:val="both"/>
              <w:rPr>
                <w:rFonts w:ascii="Arial" w:eastAsia="Arial" w:hAnsi="Arial" w:cs="Arial"/>
                <w:highlight w:val="white"/>
              </w:rPr>
            </w:pPr>
          </w:p>
          <w:p w14:paraId="5A4CEF80" w14:textId="77777777" w:rsidR="00D52D9C" w:rsidRDefault="00D52D9C">
            <w:pPr>
              <w:jc w:val="both"/>
              <w:rPr>
                <w:rFonts w:ascii="Arial" w:eastAsia="Arial" w:hAnsi="Arial" w:cs="Arial"/>
                <w:highlight w:val="white"/>
              </w:rPr>
            </w:pPr>
          </w:p>
          <w:p w14:paraId="548CEF1F" w14:textId="77777777" w:rsidR="00D52D9C" w:rsidRDefault="00D52D9C">
            <w:pPr>
              <w:jc w:val="both"/>
              <w:rPr>
                <w:rFonts w:ascii="Arial" w:eastAsia="Arial" w:hAnsi="Arial" w:cs="Arial"/>
                <w:highlight w:val="white"/>
              </w:rPr>
            </w:pPr>
          </w:p>
          <w:p w14:paraId="3DBE4823" w14:textId="77777777" w:rsidR="00D52D9C" w:rsidRDefault="00D52D9C">
            <w:pPr>
              <w:jc w:val="both"/>
              <w:rPr>
                <w:rFonts w:ascii="Arial" w:eastAsia="Arial" w:hAnsi="Arial" w:cs="Arial"/>
                <w:highlight w:val="white"/>
              </w:rPr>
            </w:pPr>
          </w:p>
          <w:p w14:paraId="47E23251" w14:textId="77777777" w:rsidR="00D52D9C" w:rsidRDefault="00D52D9C">
            <w:pPr>
              <w:jc w:val="both"/>
              <w:rPr>
                <w:rFonts w:ascii="Arial" w:eastAsia="Arial" w:hAnsi="Arial" w:cs="Arial"/>
                <w:highlight w:val="white"/>
              </w:rPr>
            </w:pPr>
          </w:p>
          <w:p w14:paraId="4BB131D4" w14:textId="77777777" w:rsidR="00D52D9C" w:rsidRDefault="00D52D9C">
            <w:pPr>
              <w:jc w:val="both"/>
              <w:rPr>
                <w:rFonts w:ascii="Arial" w:eastAsia="Arial" w:hAnsi="Arial" w:cs="Arial"/>
                <w:highlight w:val="white"/>
              </w:rPr>
            </w:pPr>
          </w:p>
          <w:p w14:paraId="67D17B23" w14:textId="77777777" w:rsidR="00D52D9C" w:rsidRDefault="00D52D9C">
            <w:pPr>
              <w:jc w:val="both"/>
              <w:rPr>
                <w:rFonts w:ascii="Arial" w:eastAsia="Arial" w:hAnsi="Arial" w:cs="Arial"/>
                <w:highlight w:val="white"/>
              </w:rPr>
            </w:pPr>
          </w:p>
          <w:p w14:paraId="6A6DE7D8" w14:textId="77777777" w:rsidR="00D52D9C" w:rsidRDefault="00D52D9C">
            <w:pPr>
              <w:jc w:val="both"/>
              <w:rPr>
                <w:rFonts w:ascii="Arial" w:eastAsia="Arial" w:hAnsi="Arial" w:cs="Arial"/>
                <w:highlight w:val="white"/>
              </w:rPr>
            </w:pPr>
          </w:p>
          <w:p w14:paraId="15644C85" w14:textId="77777777" w:rsidR="00D52D9C" w:rsidRDefault="00D52D9C">
            <w:pPr>
              <w:jc w:val="both"/>
              <w:rPr>
                <w:rFonts w:ascii="Arial" w:eastAsia="Arial" w:hAnsi="Arial" w:cs="Arial"/>
                <w:highlight w:val="white"/>
              </w:rPr>
            </w:pPr>
          </w:p>
          <w:p w14:paraId="43D8583E" w14:textId="77777777" w:rsidR="00D52D9C" w:rsidRDefault="00D52D9C">
            <w:pPr>
              <w:jc w:val="both"/>
              <w:rPr>
                <w:rFonts w:ascii="Arial" w:eastAsia="Arial" w:hAnsi="Arial" w:cs="Arial"/>
                <w:highlight w:val="white"/>
              </w:rPr>
            </w:pPr>
          </w:p>
          <w:p w14:paraId="5DBE18C4" w14:textId="77777777" w:rsidR="00D52D9C" w:rsidRDefault="00D52D9C">
            <w:pPr>
              <w:jc w:val="both"/>
              <w:rPr>
                <w:rFonts w:ascii="Arial" w:eastAsia="Arial" w:hAnsi="Arial" w:cs="Arial"/>
                <w:highlight w:val="white"/>
              </w:rPr>
            </w:pPr>
          </w:p>
          <w:p w14:paraId="60C8F3AA" w14:textId="77777777" w:rsidR="00D52D9C" w:rsidRDefault="00D52D9C">
            <w:pPr>
              <w:jc w:val="both"/>
              <w:rPr>
                <w:rFonts w:ascii="Arial" w:eastAsia="Arial" w:hAnsi="Arial" w:cs="Arial"/>
                <w:highlight w:val="white"/>
              </w:rPr>
            </w:pPr>
          </w:p>
          <w:p w14:paraId="1838A025" w14:textId="77777777" w:rsidR="00D52D9C" w:rsidRDefault="00D52D9C">
            <w:pPr>
              <w:jc w:val="both"/>
              <w:rPr>
                <w:rFonts w:ascii="Arial" w:eastAsia="Arial" w:hAnsi="Arial" w:cs="Arial"/>
                <w:highlight w:val="white"/>
              </w:rPr>
            </w:pPr>
          </w:p>
          <w:p w14:paraId="4F6467AF" w14:textId="77777777" w:rsidR="00D52D9C" w:rsidRDefault="00D52D9C">
            <w:pPr>
              <w:jc w:val="both"/>
              <w:rPr>
                <w:rFonts w:ascii="Arial" w:eastAsia="Arial" w:hAnsi="Arial" w:cs="Arial"/>
                <w:highlight w:val="white"/>
              </w:rPr>
            </w:pPr>
          </w:p>
          <w:p w14:paraId="59EA7FE9" w14:textId="77777777" w:rsidR="00D52D9C" w:rsidRDefault="00D52D9C">
            <w:pPr>
              <w:jc w:val="both"/>
              <w:rPr>
                <w:rFonts w:ascii="Arial" w:eastAsia="Arial" w:hAnsi="Arial" w:cs="Arial"/>
                <w:highlight w:val="white"/>
              </w:rPr>
            </w:pPr>
          </w:p>
          <w:p w14:paraId="1439F799" w14:textId="77777777" w:rsidR="00D52D9C" w:rsidRDefault="00D52D9C">
            <w:pPr>
              <w:jc w:val="both"/>
              <w:rPr>
                <w:rFonts w:ascii="Arial" w:eastAsia="Arial" w:hAnsi="Arial" w:cs="Arial"/>
                <w:highlight w:val="white"/>
              </w:rPr>
            </w:pPr>
          </w:p>
          <w:p w14:paraId="0EDC55EB" w14:textId="77777777" w:rsidR="00D52D9C" w:rsidRDefault="00D52D9C">
            <w:pPr>
              <w:jc w:val="both"/>
              <w:rPr>
                <w:rFonts w:ascii="Arial" w:eastAsia="Arial" w:hAnsi="Arial" w:cs="Arial"/>
                <w:highlight w:val="white"/>
              </w:rPr>
            </w:pPr>
          </w:p>
          <w:p w14:paraId="35D8C7BA" w14:textId="047D1B0B" w:rsidR="00D52D9C" w:rsidRDefault="003A3050">
            <w:pPr>
              <w:jc w:val="both"/>
              <w:rPr>
                <w:rFonts w:ascii="Arial" w:eastAsia="Arial" w:hAnsi="Arial" w:cs="Arial"/>
                <w:highlight w:val="white"/>
              </w:rPr>
            </w:pPr>
            <w:r w:rsidRPr="00FD62AF">
              <w:rPr>
                <w:rFonts w:ascii="Arial" w:eastAsia="Arial" w:hAnsi="Arial" w:cs="Arial"/>
              </w:rPr>
              <w:t xml:space="preserve">3. (OBLIGACIÓN </w:t>
            </w:r>
            <w:r w:rsidRPr="00FD62AF">
              <w:rPr>
                <w:rFonts w:ascii="Arial" w:hAnsi="Arial" w:cs="Arial"/>
                <w:color w:val="000000"/>
              </w:rPr>
              <w:t>3.</w:t>
            </w:r>
            <w:r w:rsidRPr="006E6AF8">
              <w:rPr>
                <w:rFonts w:ascii="Arial" w:hAnsi="Arial" w:cs="Arial"/>
                <w:color w:val="000000"/>
              </w:rPr>
              <w:t xml:space="preserve"> Asistir o brindar apoyo en reuniones, capacitaciones o espacios formativos convocados por el área de Fomento, o que estén directamente relacionados con las actividades del cargo y el desarrollo del programa</w:t>
            </w:r>
            <w:r>
              <w:rPr>
                <w:rFonts w:ascii="Arial" w:hAnsi="Arial" w:cs="Arial"/>
                <w:color w:val="000000"/>
              </w:rPr>
              <w:t>.</w:t>
            </w:r>
          </w:p>
          <w:p w14:paraId="5872FC9E" w14:textId="77777777" w:rsidR="00D52D9C" w:rsidRDefault="00D52D9C">
            <w:pPr>
              <w:jc w:val="both"/>
              <w:rPr>
                <w:rFonts w:ascii="Arial" w:eastAsia="Arial" w:hAnsi="Arial" w:cs="Arial"/>
                <w:highlight w:val="white"/>
              </w:rPr>
            </w:pPr>
          </w:p>
          <w:p w14:paraId="4E520F44" w14:textId="77777777" w:rsidR="00D52D9C" w:rsidRDefault="00D52D9C">
            <w:pPr>
              <w:jc w:val="both"/>
              <w:rPr>
                <w:rFonts w:ascii="Arial" w:eastAsia="Arial" w:hAnsi="Arial" w:cs="Arial"/>
                <w:highlight w:val="white"/>
              </w:rPr>
            </w:pPr>
          </w:p>
          <w:p w14:paraId="3D2083B0" w14:textId="77777777" w:rsidR="00D52D9C" w:rsidRDefault="00D52D9C">
            <w:pPr>
              <w:jc w:val="both"/>
              <w:rPr>
                <w:rFonts w:ascii="Arial" w:eastAsia="Arial" w:hAnsi="Arial" w:cs="Arial"/>
                <w:highlight w:val="white"/>
              </w:rPr>
            </w:pPr>
          </w:p>
          <w:p w14:paraId="2368C491" w14:textId="77777777" w:rsidR="00D52D9C" w:rsidRDefault="00D52D9C">
            <w:pPr>
              <w:jc w:val="both"/>
              <w:rPr>
                <w:rFonts w:ascii="Arial" w:eastAsia="Arial" w:hAnsi="Arial" w:cs="Arial"/>
                <w:highlight w:val="white"/>
              </w:rPr>
            </w:pPr>
          </w:p>
          <w:p w14:paraId="0549A90D" w14:textId="77777777" w:rsidR="00D52D9C" w:rsidRDefault="00D52D9C">
            <w:pPr>
              <w:jc w:val="both"/>
              <w:rPr>
                <w:rFonts w:ascii="Arial" w:eastAsia="Arial" w:hAnsi="Arial" w:cs="Arial"/>
                <w:highlight w:val="white"/>
              </w:rPr>
            </w:pPr>
          </w:p>
          <w:p w14:paraId="75E6F7F0" w14:textId="77777777" w:rsidR="00D52D9C" w:rsidRDefault="00D52D9C">
            <w:pPr>
              <w:jc w:val="both"/>
              <w:rPr>
                <w:rFonts w:ascii="Arial" w:eastAsia="Arial" w:hAnsi="Arial" w:cs="Arial"/>
                <w:highlight w:val="white"/>
              </w:rPr>
            </w:pPr>
          </w:p>
          <w:p w14:paraId="38C2B670" w14:textId="77777777" w:rsidR="00D52D9C" w:rsidRDefault="00D52D9C">
            <w:pPr>
              <w:jc w:val="both"/>
              <w:rPr>
                <w:rFonts w:ascii="Arial" w:eastAsia="Arial" w:hAnsi="Arial" w:cs="Arial"/>
                <w:highlight w:val="white"/>
              </w:rPr>
            </w:pPr>
          </w:p>
          <w:p w14:paraId="20DDB118" w14:textId="77777777" w:rsidR="00D52D9C" w:rsidRDefault="00D52D9C">
            <w:pPr>
              <w:jc w:val="both"/>
              <w:rPr>
                <w:rFonts w:ascii="Arial" w:eastAsia="Arial" w:hAnsi="Arial" w:cs="Arial"/>
                <w:highlight w:val="white"/>
              </w:rPr>
            </w:pPr>
          </w:p>
          <w:p w14:paraId="73DFA75A" w14:textId="77777777" w:rsidR="00D52D9C" w:rsidRDefault="00D52D9C">
            <w:pPr>
              <w:jc w:val="both"/>
              <w:rPr>
                <w:rFonts w:ascii="Arial" w:eastAsia="Arial" w:hAnsi="Arial" w:cs="Arial"/>
                <w:highlight w:val="white"/>
              </w:rPr>
            </w:pPr>
          </w:p>
          <w:p w14:paraId="66242C64" w14:textId="77777777" w:rsidR="00D52D9C" w:rsidRDefault="00D52D9C">
            <w:pPr>
              <w:jc w:val="both"/>
              <w:rPr>
                <w:rFonts w:ascii="Arial" w:eastAsia="Arial" w:hAnsi="Arial" w:cs="Arial"/>
                <w:highlight w:val="white"/>
              </w:rPr>
            </w:pPr>
          </w:p>
          <w:p w14:paraId="14C7EC8B" w14:textId="77777777" w:rsidR="00D52D9C" w:rsidRDefault="00D52D9C">
            <w:pPr>
              <w:jc w:val="both"/>
              <w:rPr>
                <w:rFonts w:ascii="Arial" w:eastAsia="Arial" w:hAnsi="Arial" w:cs="Arial"/>
                <w:highlight w:val="white"/>
              </w:rPr>
            </w:pPr>
          </w:p>
          <w:p w14:paraId="54CA5FC5" w14:textId="77777777" w:rsidR="00D52D9C" w:rsidRDefault="00D52D9C">
            <w:pPr>
              <w:jc w:val="both"/>
              <w:rPr>
                <w:rFonts w:ascii="Arial" w:eastAsia="Arial" w:hAnsi="Arial" w:cs="Arial"/>
                <w:highlight w:val="white"/>
              </w:rPr>
            </w:pPr>
          </w:p>
          <w:p w14:paraId="72C8E925" w14:textId="77777777" w:rsidR="00D52D9C" w:rsidRDefault="00D52D9C">
            <w:pPr>
              <w:jc w:val="both"/>
              <w:rPr>
                <w:rFonts w:ascii="Arial" w:eastAsia="Arial" w:hAnsi="Arial" w:cs="Arial"/>
                <w:highlight w:val="white"/>
              </w:rPr>
            </w:pPr>
          </w:p>
          <w:p w14:paraId="20A535D1" w14:textId="77777777" w:rsidR="00D52D9C" w:rsidRDefault="00D52D9C">
            <w:pPr>
              <w:jc w:val="both"/>
              <w:rPr>
                <w:rFonts w:ascii="Arial" w:eastAsia="Arial" w:hAnsi="Arial" w:cs="Arial"/>
                <w:highlight w:val="white"/>
              </w:rPr>
            </w:pPr>
          </w:p>
          <w:p w14:paraId="7D0E52B0" w14:textId="77777777" w:rsidR="00D52D9C" w:rsidRDefault="00D52D9C">
            <w:pPr>
              <w:jc w:val="both"/>
              <w:rPr>
                <w:rFonts w:ascii="Arial" w:eastAsia="Arial" w:hAnsi="Arial" w:cs="Arial"/>
                <w:highlight w:val="white"/>
              </w:rPr>
            </w:pPr>
          </w:p>
          <w:p w14:paraId="298719E2" w14:textId="77777777" w:rsidR="00D52D9C" w:rsidRDefault="00D52D9C">
            <w:pPr>
              <w:jc w:val="both"/>
              <w:rPr>
                <w:rFonts w:ascii="Arial" w:eastAsia="Arial" w:hAnsi="Arial" w:cs="Arial"/>
                <w:highlight w:val="white"/>
              </w:rPr>
            </w:pPr>
          </w:p>
          <w:p w14:paraId="3EF8B4F7" w14:textId="77777777" w:rsidR="00D52D9C" w:rsidRDefault="00D52D9C">
            <w:pPr>
              <w:jc w:val="both"/>
              <w:rPr>
                <w:rFonts w:ascii="Arial" w:eastAsia="Arial" w:hAnsi="Arial" w:cs="Arial"/>
                <w:highlight w:val="white"/>
              </w:rPr>
            </w:pPr>
          </w:p>
          <w:p w14:paraId="6643349B" w14:textId="77777777" w:rsidR="00D52D9C" w:rsidRDefault="00D52D9C">
            <w:pPr>
              <w:jc w:val="both"/>
              <w:rPr>
                <w:rFonts w:ascii="Arial" w:eastAsia="Arial" w:hAnsi="Arial" w:cs="Arial"/>
                <w:highlight w:val="white"/>
              </w:rPr>
            </w:pPr>
          </w:p>
          <w:p w14:paraId="3B460616" w14:textId="77777777" w:rsidR="00D52D9C" w:rsidRDefault="00D52D9C">
            <w:pPr>
              <w:jc w:val="both"/>
              <w:rPr>
                <w:rFonts w:ascii="Arial" w:eastAsia="Arial" w:hAnsi="Arial" w:cs="Arial"/>
                <w:highlight w:val="white"/>
              </w:rPr>
            </w:pPr>
          </w:p>
          <w:p w14:paraId="0864436D" w14:textId="77777777" w:rsidR="00D52D9C" w:rsidRDefault="00D52D9C">
            <w:pPr>
              <w:jc w:val="both"/>
              <w:rPr>
                <w:rFonts w:ascii="Arial" w:eastAsia="Arial" w:hAnsi="Arial" w:cs="Arial"/>
                <w:highlight w:val="white"/>
              </w:rPr>
            </w:pPr>
          </w:p>
          <w:p w14:paraId="097B6060" w14:textId="77777777" w:rsidR="00D52D9C" w:rsidRDefault="00D52D9C">
            <w:pPr>
              <w:jc w:val="both"/>
              <w:rPr>
                <w:rFonts w:ascii="Arial" w:eastAsia="Arial" w:hAnsi="Arial" w:cs="Arial"/>
                <w:highlight w:val="white"/>
              </w:rPr>
            </w:pPr>
          </w:p>
          <w:p w14:paraId="5D2D0A0E" w14:textId="77777777" w:rsidR="00D52D9C" w:rsidRDefault="00D52D9C">
            <w:pPr>
              <w:jc w:val="both"/>
              <w:rPr>
                <w:rFonts w:ascii="Arial" w:eastAsia="Arial" w:hAnsi="Arial" w:cs="Arial"/>
                <w:highlight w:val="white"/>
              </w:rPr>
            </w:pPr>
          </w:p>
          <w:p w14:paraId="23E7AA5B" w14:textId="77777777" w:rsidR="00D52D9C" w:rsidRDefault="00D52D9C">
            <w:pPr>
              <w:jc w:val="both"/>
              <w:rPr>
                <w:rFonts w:ascii="Arial" w:eastAsia="Arial" w:hAnsi="Arial" w:cs="Arial"/>
                <w:highlight w:val="white"/>
              </w:rPr>
            </w:pPr>
          </w:p>
          <w:p w14:paraId="097F34C9" w14:textId="77777777" w:rsidR="00D52D9C" w:rsidRDefault="00D52D9C">
            <w:pPr>
              <w:jc w:val="both"/>
              <w:rPr>
                <w:rFonts w:ascii="Arial" w:eastAsia="Arial" w:hAnsi="Arial" w:cs="Arial"/>
                <w:highlight w:val="white"/>
              </w:rPr>
            </w:pPr>
          </w:p>
          <w:p w14:paraId="7018C0AF" w14:textId="77777777" w:rsidR="00D52D9C" w:rsidRDefault="00D52D9C">
            <w:pPr>
              <w:jc w:val="both"/>
              <w:rPr>
                <w:rFonts w:ascii="Arial" w:eastAsia="Arial" w:hAnsi="Arial" w:cs="Arial"/>
                <w:highlight w:val="white"/>
              </w:rPr>
            </w:pPr>
          </w:p>
          <w:p w14:paraId="00A4E639" w14:textId="77777777" w:rsidR="00D52D9C" w:rsidRDefault="00D52D9C">
            <w:pPr>
              <w:jc w:val="both"/>
              <w:rPr>
                <w:rFonts w:ascii="Arial" w:eastAsia="Arial" w:hAnsi="Arial" w:cs="Arial"/>
                <w:highlight w:val="white"/>
              </w:rPr>
            </w:pPr>
          </w:p>
          <w:p w14:paraId="5120DADE" w14:textId="77777777" w:rsidR="00D52D9C" w:rsidRDefault="00D52D9C">
            <w:pPr>
              <w:jc w:val="both"/>
              <w:rPr>
                <w:rFonts w:ascii="Arial" w:eastAsia="Arial" w:hAnsi="Arial" w:cs="Arial"/>
                <w:highlight w:val="white"/>
              </w:rPr>
            </w:pPr>
          </w:p>
          <w:p w14:paraId="74795F65" w14:textId="77777777" w:rsidR="00D52D9C" w:rsidRDefault="00D52D9C">
            <w:pPr>
              <w:jc w:val="both"/>
              <w:rPr>
                <w:rFonts w:ascii="Arial" w:eastAsia="Arial" w:hAnsi="Arial" w:cs="Arial"/>
                <w:highlight w:val="white"/>
              </w:rPr>
            </w:pPr>
          </w:p>
          <w:p w14:paraId="6F4DAECF" w14:textId="77777777" w:rsidR="00D52D9C" w:rsidRDefault="00D52D9C">
            <w:pPr>
              <w:jc w:val="both"/>
              <w:rPr>
                <w:rFonts w:ascii="Arial" w:eastAsia="Arial" w:hAnsi="Arial" w:cs="Arial"/>
                <w:highlight w:val="white"/>
              </w:rPr>
            </w:pPr>
          </w:p>
          <w:p w14:paraId="123824A0" w14:textId="77777777" w:rsidR="00D52D9C" w:rsidRDefault="00D52D9C">
            <w:pPr>
              <w:jc w:val="both"/>
              <w:rPr>
                <w:rFonts w:ascii="Arial" w:eastAsia="Arial" w:hAnsi="Arial" w:cs="Arial"/>
                <w:highlight w:val="white"/>
              </w:rPr>
            </w:pPr>
          </w:p>
          <w:p w14:paraId="0EE1D77C" w14:textId="77777777" w:rsidR="00D52D9C" w:rsidRDefault="00D52D9C">
            <w:pPr>
              <w:jc w:val="both"/>
              <w:rPr>
                <w:rFonts w:ascii="Arial" w:eastAsia="Arial" w:hAnsi="Arial" w:cs="Arial"/>
                <w:highlight w:val="white"/>
              </w:rPr>
            </w:pPr>
          </w:p>
          <w:p w14:paraId="09145CDC" w14:textId="77777777" w:rsidR="00D52D9C" w:rsidRDefault="00D52D9C">
            <w:pPr>
              <w:jc w:val="both"/>
              <w:rPr>
                <w:rFonts w:ascii="Arial" w:eastAsia="Arial" w:hAnsi="Arial" w:cs="Arial"/>
                <w:highlight w:val="white"/>
              </w:rPr>
            </w:pPr>
          </w:p>
          <w:p w14:paraId="6D3B08DC" w14:textId="77777777" w:rsidR="00D52D9C" w:rsidRDefault="00D52D9C">
            <w:pPr>
              <w:jc w:val="both"/>
              <w:rPr>
                <w:rFonts w:ascii="Arial" w:eastAsia="Arial" w:hAnsi="Arial" w:cs="Arial"/>
                <w:highlight w:val="white"/>
              </w:rPr>
            </w:pPr>
          </w:p>
          <w:p w14:paraId="0CCFCED2" w14:textId="77777777" w:rsidR="00D52D9C" w:rsidRDefault="00D52D9C">
            <w:pPr>
              <w:jc w:val="both"/>
              <w:rPr>
                <w:rFonts w:ascii="Arial" w:eastAsia="Arial" w:hAnsi="Arial" w:cs="Arial"/>
                <w:highlight w:val="white"/>
              </w:rPr>
            </w:pPr>
          </w:p>
          <w:p w14:paraId="1B3DFB2C" w14:textId="77777777" w:rsidR="00D52D9C" w:rsidRDefault="00D52D9C">
            <w:pPr>
              <w:jc w:val="both"/>
              <w:rPr>
                <w:rFonts w:ascii="Arial" w:eastAsia="Arial" w:hAnsi="Arial" w:cs="Arial"/>
                <w:highlight w:val="white"/>
              </w:rPr>
            </w:pPr>
          </w:p>
          <w:p w14:paraId="33D99942" w14:textId="77777777" w:rsidR="00D52D9C" w:rsidRDefault="00D52D9C">
            <w:pPr>
              <w:jc w:val="both"/>
              <w:rPr>
                <w:rFonts w:ascii="Arial" w:eastAsia="Arial" w:hAnsi="Arial" w:cs="Arial"/>
                <w:highlight w:val="white"/>
              </w:rPr>
            </w:pPr>
          </w:p>
          <w:p w14:paraId="3DD93D63" w14:textId="77777777" w:rsidR="00D52D9C" w:rsidRDefault="00D52D9C">
            <w:pPr>
              <w:jc w:val="both"/>
              <w:rPr>
                <w:rFonts w:ascii="Arial" w:eastAsia="Arial" w:hAnsi="Arial" w:cs="Arial"/>
                <w:highlight w:val="white"/>
              </w:rPr>
            </w:pPr>
          </w:p>
          <w:p w14:paraId="5214D296" w14:textId="77777777" w:rsidR="00D52D9C" w:rsidRDefault="00D52D9C">
            <w:pPr>
              <w:jc w:val="both"/>
              <w:rPr>
                <w:rFonts w:ascii="Arial" w:eastAsia="Arial" w:hAnsi="Arial" w:cs="Arial"/>
                <w:highlight w:val="white"/>
              </w:rPr>
            </w:pPr>
          </w:p>
          <w:p w14:paraId="03DF933F" w14:textId="77777777" w:rsidR="00D52D9C" w:rsidRDefault="00D52D9C">
            <w:pPr>
              <w:jc w:val="both"/>
              <w:rPr>
                <w:rFonts w:ascii="Arial" w:eastAsia="Arial" w:hAnsi="Arial" w:cs="Arial"/>
                <w:highlight w:val="white"/>
              </w:rPr>
            </w:pPr>
          </w:p>
          <w:p w14:paraId="332087B1" w14:textId="77777777" w:rsidR="00D52D9C" w:rsidRDefault="00D52D9C">
            <w:pPr>
              <w:jc w:val="both"/>
              <w:rPr>
                <w:rFonts w:ascii="Arial" w:eastAsia="Arial" w:hAnsi="Arial" w:cs="Arial"/>
                <w:highlight w:val="white"/>
              </w:rPr>
            </w:pPr>
          </w:p>
          <w:p w14:paraId="020266CC" w14:textId="77777777" w:rsidR="00D52D9C" w:rsidRDefault="00D52D9C">
            <w:pPr>
              <w:jc w:val="both"/>
              <w:rPr>
                <w:rFonts w:ascii="Arial" w:eastAsia="Arial" w:hAnsi="Arial" w:cs="Arial"/>
                <w:highlight w:val="white"/>
              </w:rPr>
            </w:pPr>
          </w:p>
          <w:p w14:paraId="312E5D41" w14:textId="77777777" w:rsidR="00D52D9C" w:rsidRDefault="00D52D9C">
            <w:pPr>
              <w:jc w:val="both"/>
              <w:rPr>
                <w:rFonts w:ascii="Arial" w:eastAsia="Arial" w:hAnsi="Arial" w:cs="Arial"/>
                <w:highlight w:val="white"/>
              </w:rPr>
            </w:pPr>
          </w:p>
          <w:p w14:paraId="5ABC427B" w14:textId="77777777" w:rsidR="00D52D9C" w:rsidRDefault="00D52D9C">
            <w:pPr>
              <w:jc w:val="both"/>
              <w:rPr>
                <w:rFonts w:ascii="Arial" w:eastAsia="Arial" w:hAnsi="Arial" w:cs="Arial"/>
                <w:highlight w:val="white"/>
              </w:rPr>
            </w:pPr>
          </w:p>
          <w:p w14:paraId="034F5E8D" w14:textId="77777777" w:rsidR="00D52D9C" w:rsidRDefault="00D52D9C">
            <w:pPr>
              <w:jc w:val="both"/>
              <w:rPr>
                <w:rFonts w:ascii="Arial" w:eastAsia="Arial" w:hAnsi="Arial" w:cs="Arial"/>
                <w:highlight w:val="white"/>
              </w:rPr>
            </w:pPr>
          </w:p>
          <w:p w14:paraId="16EAEFFD" w14:textId="77777777" w:rsidR="00D52D9C" w:rsidRDefault="00D52D9C">
            <w:pPr>
              <w:jc w:val="both"/>
              <w:rPr>
                <w:rFonts w:ascii="Arial" w:eastAsia="Arial" w:hAnsi="Arial" w:cs="Arial"/>
                <w:highlight w:val="white"/>
              </w:rPr>
            </w:pPr>
          </w:p>
          <w:p w14:paraId="4E056932" w14:textId="77777777" w:rsidR="00D52D9C" w:rsidRDefault="00D52D9C">
            <w:pPr>
              <w:jc w:val="both"/>
              <w:rPr>
                <w:rFonts w:ascii="Arial" w:eastAsia="Arial" w:hAnsi="Arial" w:cs="Arial"/>
                <w:highlight w:val="white"/>
              </w:rPr>
            </w:pPr>
          </w:p>
          <w:p w14:paraId="40A17B0E" w14:textId="77777777" w:rsidR="00D52D9C" w:rsidRDefault="00D52D9C">
            <w:pPr>
              <w:jc w:val="both"/>
              <w:rPr>
                <w:rFonts w:ascii="Arial" w:eastAsia="Arial" w:hAnsi="Arial" w:cs="Arial"/>
                <w:highlight w:val="white"/>
              </w:rPr>
            </w:pPr>
          </w:p>
          <w:p w14:paraId="0DFAA467" w14:textId="77777777" w:rsidR="00D52D9C" w:rsidRDefault="00D52D9C">
            <w:pPr>
              <w:jc w:val="both"/>
              <w:rPr>
                <w:rFonts w:ascii="Arial" w:eastAsia="Arial" w:hAnsi="Arial" w:cs="Arial"/>
                <w:highlight w:val="white"/>
              </w:rPr>
            </w:pPr>
          </w:p>
          <w:p w14:paraId="6381AE80" w14:textId="77777777" w:rsidR="00D52D9C" w:rsidRDefault="00D52D9C">
            <w:pPr>
              <w:jc w:val="both"/>
              <w:rPr>
                <w:rFonts w:ascii="Arial" w:eastAsia="Arial" w:hAnsi="Arial" w:cs="Arial"/>
                <w:highlight w:val="white"/>
              </w:rPr>
            </w:pPr>
          </w:p>
          <w:p w14:paraId="01104F5A" w14:textId="77777777" w:rsidR="00D52D9C" w:rsidRDefault="00D52D9C">
            <w:pPr>
              <w:jc w:val="both"/>
              <w:rPr>
                <w:rFonts w:ascii="Arial" w:eastAsia="Arial" w:hAnsi="Arial" w:cs="Arial"/>
                <w:highlight w:val="white"/>
              </w:rPr>
            </w:pPr>
          </w:p>
          <w:p w14:paraId="69C0E3EB" w14:textId="77777777" w:rsidR="00D52D9C" w:rsidRDefault="00D52D9C">
            <w:pPr>
              <w:jc w:val="both"/>
              <w:rPr>
                <w:rFonts w:ascii="Arial" w:eastAsia="Arial" w:hAnsi="Arial" w:cs="Arial"/>
                <w:highlight w:val="white"/>
              </w:rPr>
            </w:pPr>
          </w:p>
          <w:p w14:paraId="27F49F5E" w14:textId="77777777" w:rsidR="000416F9" w:rsidRDefault="000416F9">
            <w:pPr>
              <w:jc w:val="both"/>
              <w:rPr>
                <w:rFonts w:ascii="Arial" w:eastAsia="Arial" w:hAnsi="Arial" w:cs="Arial"/>
                <w:highlight w:val="white"/>
              </w:rPr>
            </w:pPr>
          </w:p>
          <w:p w14:paraId="6E9294CA" w14:textId="77777777" w:rsidR="000416F9" w:rsidRDefault="000416F9">
            <w:pPr>
              <w:jc w:val="both"/>
              <w:rPr>
                <w:rFonts w:ascii="Arial" w:eastAsia="Arial" w:hAnsi="Arial" w:cs="Arial"/>
                <w:highlight w:val="white"/>
              </w:rPr>
            </w:pPr>
          </w:p>
          <w:p w14:paraId="0862F9B4" w14:textId="77777777" w:rsidR="000416F9" w:rsidRDefault="000416F9">
            <w:pPr>
              <w:jc w:val="both"/>
              <w:rPr>
                <w:rFonts w:ascii="Arial" w:eastAsia="Arial" w:hAnsi="Arial" w:cs="Arial"/>
                <w:highlight w:val="white"/>
              </w:rPr>
            </w:pPr>
          </w:p>
          <w:p w14:paraId="58122CA8" w14:textId="77777777" w:rsidR="000416F9" w:rsidRPr="00FD62AF" w:rsidRDefault="000416F9">
            <w:pPr>
              <w:jc w:val="both"/>
              <w:rPr>
                <w:rFonts w:ascii="Arial" w:eastAsia="Arial" w:hAnsi="Arial" w:cs="Arial"/>
              </w:rPr>
            </w:pPr>
          </w:p>
          <w:p w14:paraId="014F9A70" w14:textId="77777777" w:rsidR="000416F9" w:rsidRDefault="000416F9">
            <w:pPr>
              <w:jc w:val="both"/>
              <w:rPr>
                <w:rFonts w:ascii="Arial" w:eastAsia="Arial" w:hAnsi="Arial" w:cs="Arial"/>
                <w:highlight w:val="white"/>
              </w:rPr>
            </w:pPr>
          </w:p>
          <w:p w14:paraId="65E47222" w14:textId="77777777" w:rsidR="000416F9" w:rsidRDefault="000416F9">
            <w:pPr>
              <w:jc w:val="both"/>
              <w:rPr>
                <w:rFonts w:ascii="Arial" w:eastAsia="Arial" w:hAnsi="Arial" w:cs="Arial"/>
                <w:highlight w:val="white"/>
              </w:rPr>
            </w:pPr>
          </w:p>
          <w:p w14:paraId="07FB6C15" w14:textId="77777777" w:rsidR="000416F9" w:rsidRDefault="000416F9">
            <w:pPr>
              <w:jc w:val="both"/>
              <w:rPr>
                <w:rFonts w:ascii="Arial" w:eastAsia="Arial" w:hAnsi="Arial" w:cs="Arial"/>
                <w:highlight w:val="white"/>
              </w:rPr>
            </w:pPr>
          </w:p>
          <w:p w14:paraId="536E0585" w14:textId="77777777" w:rsidR="000416F9" w:rsidRDefault="000416F9">
            <w:pPr>
              <w:jc w:val="both"/>
              <w:rPr>
                <w:rFonts w:ascii="Arial" w:eastAsia="Arial" w:hAnsi="Arial" w:cs="Arial"/>
                <w:highlight w:val="white"/>
              </w:rPr>
            </w:pPr>
          </w:p>
          <w:p w14:paraId="3ED69961" w14:textId="77777777" w:rsidR="000416F9" w:rsidRDefault="000416F9">
            <w:pPr>
              <w:jc w:val="both"/>
              <w:rPr>
                <w:rFonts w:ascii="Arial" w:eastAsia="Arial" w:hAnsi="Arial" w:cs="Arial"/>
                <w:highlight w:val="white"/>
              </w:rPr>
            </w:pPr>
          </w:p>
          <w:p w14:paraId="49C704D1" w14:textId="77777777" w:rsidR="000416F9" w:rsidRDefault="000416F9">
            <w:pPr>
              <w:jc w:val="both"/>
              <w:rPr>
                <w:rFonts w:ascii="Arial" w:eastAsia="Arial" w:hAnsi="Arial" w:cs="Arial"/>
                <w:highlight w:val="white"/>
              </w:rPr>
            </w:pPr>
          </w:p>
          <w:p w14:paraId="731092F3" w14:textId="77777777" w:rsidR="000416F9" w:rsidRDefault="000416F9">
            <w:pPr>
              <w:jc w:val="both"/>
              <w:rPr>
                <w:rFonts w:ascii="Arial" w:eastAsia="Arial" w:hAnsi="Arial" w:cs="Arial"/>
                <w:highlight w:val="white"/>
              </w:rPr>
            </w:pPr>
          </w:p>
          <w:p w14:paraId="2A514914" w14:textId="77777777" w:rsidR="003A3050" w:rsidRDefault="003A3050">
            <w:pPr>
              <w:jc w:val="both"/>
              <w:rPr>
                <w:rFonts w:ascii="Arial" w:eastAsia="Arial" w:hAnsi="Arial" w:cs="Arial"/>
                <w:highlight w:val="white"/>
              </w:rPr>
            </w:pPr>
          </w:p>
          <w:p w14:paraId="7CEB4D0C" w14:textId="77777777" w:rsidR="003A3050" w:rsidRDefault="003A3050">
            <w:pPr>
              <w:jc w:val="both"/>
              <w:rPr>
                <w:rFonts w:ascii="Arial" w:eastAsia="Arial" w:hAnsi="Arial" w:cs="Arial"/>
                <w:highlight w:val="white"/>
              </w:rPr>
            </w:pPr>
          </w:p>
          <w:p w14:paraId="5DE269FD" w14:textId="77777777" w:rsidR="000416F9" w:rsidRDefault="000416F9">
            <w:pPr>
              <w:jc w:val="both"/>
              <w:rPr>
                <w:rFonts w:ascii="Arial" w:eastAsia="Arial" w:hAnsi="Arial" w:cs="Arial"/>
                <w:highlight w:val="white"/>
              </w:rPr>
            </w:pPr>
          </w:p>
          <w:p w14:paraId="5208F689" w14:textId="77777777" w:rsidR="000416F9" w:rsidRDefault="000416F9">
            <w:pPr>
              <w:jc w:val="both"/>
              <w:rPr>
                <w:rFonts w:ascii="Arial" w:eastAsia="Arial" w:hAnsi="Arial" w:cs="Arial"/>
                <w:highlight w:val="white"/>
              </w:rPr>
            </w:pPr>
          </w:p>
          <w:p w14:paraId="3CE6C7A0" w14:textId="77777777" w:rsidR="000416F9" w:rsidRDefault="000416F9">
            <w:pPr>
              <w:jc w:val="both"/>
              <w:rPr>
                <w:rFonts w:ascii="Arial" w:eastAsia="Arial" w:hAnsi="Arial" w:cs="Arial"/>
                <w:highlight w:val="white"/>
              </w:rPr>
            </w:pPr>
          </w:p>
          <w:p w14:paraId="2D3CA6FD" w14:textId="77777777" w:rsidR="003A3050" w:rsidRPr="006E6AF8" w:rsidRDefault="003A3050" w:rsidP="003A3050">
            <w:pPr>
              <w:jc w:val="both"/>
              <w:rPr>
                <w:rFonts w:ascii="Arial" w:hAnsi="Arial" w:cs="Arial"/>
                <w:color w:val="000000"/>
              </w:rPr>
            </w:pPr>
            <w:r w:rsidRPr="00FD62AF">
              <w:rPr>
                <w:rFonts w:ascii="Arial" w:eastAsia="Arial" w:hAnsi="Arial" w:cs="Arial"/>
              </w:rPr>
              <w:t xml:space="preserve">4.(OBLIGACIÓN </w:t>
            </w:r>
            <w:r w:rsidRPr="00FD62AF">
              <w:rPr>
                <w:rFonts w:ascii="Arial" w:eastAsia="Times New Roman" w:hAnsi="Arial" w:cs="Arial"/>
                <w:color w:val="000000"/>
                <w:lang w:val="es-ES"/>
              </w:rPr>
              <w:t>4.</w:t>
            </w:r>
            <w:r w:rsidRPr="006E6AF8">
              <w:rPr>
                <w:rFonts w:ascii="Arial" w:eastAsia="Times New Roman" w:hAnsi="Arial" w:cs="Arial"/>
                <w:color w:val="000000"/>
                <w:lang w:val="es-ES"/>
              </w:rPr>
              <w:t xml:space="preserve"> Brindar apoyo en actividades operativas, logísticas o asistenciales de carácter misional, requeridas por la Secretaría del Deporte y la Recreación, en cumplimiento del objeto contractual. </w:t>
            </w:r>
          </w:p>
          <w:p w14:paraId="7C852781" w14:textId="77777777" w:rsidR="000416F9" w:rsidRDefault="000416F9">
            <w:pPr>
              <w:jc w:val="both"/>
              <w:rPr>
                <w:rFonts w:ascii="Arial" w:eastAsia="Arial" w:hAnsi="Arial" w:cs="Arial"/>
                <w:highlight w:val="white"/>
              </w:rPr>
            </w:pPr>
          </w:p>
          <w:p w14:paraId="1B496CA9" w14:textId="77777777" w:rsidR="000416F9" w:rsidRDefault="000416F9">
            <w:pPr>
              <w:jc w:val="both"/>
              <w:rPr>
                <w:rFonts w:ascii="Arial" w:eastAsia="Arial" w:hAnsi="Arial" w:cs="Arial"/>
                <w:highlight w:val="white"/>
              </w:rPr>
            </w:pPr>
          </w:p>
          <w:p w14:paraId="6ADA5F57" w14:textId="77777777" w:rsidR="000416F9" w:rsidRDefault="000416F9">
            <w:pPr>
              <w:jc w:val="both"/>
              <w:rPr>
                <w:rFonts w:ascii="Arial" w:eastAsia="Arial" w:hAnsi="Arial" w:cs="Arial"/>
                <w:highlight w:val="white"/>
              </w:rPr>
            </w:pPr>
          </w:p>
          <w:p w14:paraId="5688858A" w14:textId="77777777" w:rsidR="000416F9" w:rsidRDefault="000416F9">
            <w:pPr>
              <w:jc w:val="both"/>
              <w:rPr>
                <w:rFonts w:ascii="Arial" w:eastAsia="Arial" w:hAnsi="Arial" w:cs="Arial"/>
                <w:highlight w:val="white"/>
              </w:rPr>
            </w:pPr>
          </w:p>
          <w:p w14:paraId="4E77DF91" w14:textId="77777777" w:rsidR="000416F9" w:rsidRDefault="000416F9">
            <w:pPr>
              <w:jc w:val="both"/>
              <w:rPr>
                <w:rFonts w:ascii="Arial" w:eastAsia="Arial" w:hAnsi="Arial" w:cs="Arial"/>
                <w:highlight w:val="white"/>
              </w:rPr>
            </w:pPr>
          </w:p>
          <w:p w14:paraId="67C88EBF" w14:textId="77777777" w:rsidR="000416F9" w:rsidRDefault="000416F9">
            <w:pPr>
              <w:jc w:val="both"/>
              <w:rPr>
                <w:rFonts w:ascii="Arial" w:eastAsia="Arial" w:hAnsi="Arial" w:cs="Arial"/>
                <w:highlight w:val="white"/>
              </w:rPr>
            </w:pPr>
          </w:p>
          <w:p w14:paraId="141923C2" w14:textId="77777777" w:rsidR="00D52D9C" w:rsidRDefault="00D52D9C">
            <w:pPr>
              <w:jc w:val="both"/>
              <w:rPr>
                <w:rFonts w:ascii="Arial" w:eastAsia="Arial" w:hAnsi="Arial" w:cs="Arial"/>
                <w:highlight w:val="white"/>
              </w:rPr>
            </w:pPr>
          </w:p>
          <w:p w14:paraId="237D924F" w14:textId="77777777" w:rsidR="00D52D9C" w:rsidRDefault="00D52D9C">
            <w:pPr>
              <w:jc w:val="both"/>
              <w:rPr>
                <w:rFonts w:ascii="Arial" w:eastAsia="Arial" w:hAnsi="Arial" w:cs="Arial"/>
                <w:highlight w:val="white"/>
              </w:rPr>
            </w:pPr>
          </w:p>
          <w:p w14:paraId="2362A975" w14:textId="77777777" w:rsidR="00D52D9C" w:rsidRDefault="00D52D9C">
            <w:pPr>
              <w:jc w:val="both"/>
              <w:rPr>
                <w:rFonts w:ascii="Arial" w:eastAsia="Arial" w:hAnsi="Arial" w:cs="Arial"/>
                <w:highlight w:val="white"/>
              </w:rPr>
            </w:pPr>
          </w:p>
          <w:p w14:paraId="1B0BAF4B" w14:textId="77777777" w:rsidR="00D52D9C" w:rsidRDefault="00D52D9C">
            <w:pPr>
              <w:jc w:val="both"/>
              <w:rPr>
                <w:rFonts w:ascii="Arial" w:eastAsia="Arial" w:hAnsi="Arial" w:cs="Arial"/>
                <w:highlight w:val="white"/>
              </w:rPr>
            </w:pPr>
          </w:p>
          <w:p w14:paraId="2A509628" w14:textId="77777777" w:rsidR="00D52D9C" w:rsidRDefault="00D52D9C">
            <w:pPr>
              <w:jc w:val="both"/>
              <w:rPr>
                <w:rFonts w:ascii="Arial" w:eastAsia="Arial" w:hAnsi="Arial" w:cs="Arial"/>
                <w:highlight w:val="white"/>
              </w:rPr>
            </w:pPr>
          </w:p>
          <w:p w14:paraId="709D4210" w14:textId="77777777" w:rsidR="00D52D9C" w:rsidRDefault="00D52D9C">
            <w:pPr>
              <w:jc w:val="both"/>
              <w:rPr>
                <w:rFonts w:ascii="Arial" w:eastAsia="Arial" w:hAnsi="Arial" w:cs="Arial"/>
                <w:highlight w:val="white"/>
              </w:rPr>
            </w:pPr>
          </w:p>
          <w:p w14:paraId="5BFC4F3B" w14:textId="77777777" w:rsidR="00D52D9C" w:rsidRDefault="00D52D9C">
            <w:pPr>
              <w:jc w:val="both"/>
              <w:rPr>
                <w:rFonts w:ascii="Arial" w:eastAsia="Arial" w:hAnsi="Arial" w:cs="Arial"/>
                <w:highlight w:val="white"/>
              </w:rPr>
            </w:pPr>
          </w:p>
          <w:p w14:paraId="7978682A" w14:textId="77777777" w:rsidR="00D52D9C" w:rsidRDefault="00D52D9C">
            <w:pPr>
              <w:jc w:val="both"/>
              <w:rPr>
                <w:rFonts w:ascii="Arial" w:eastAsia="Arial" w:hAnsi="Arial" w:cs="Arial"/>
                <w:highlight w:val="white"/>
              </w:rPr>
            </w:pPr>
          </w:p>
          <w:p w14:paraId="1B411C61" w14:textId="77777777" w:rsidR="00D52D9C" w:rsidRDefault="00D52D9C">
            <w:pPr>
              <w:jc w:val="both"/>
              <w:rPr>
                <w:rFonts w:ascii="Arial" w:eastAsia="Arial" w:hAnsi="Arial" w:cs="Arial"/>
                <w:highlight w:val="white"/>
              </w:rPr>
            </w:pPr>
          </w:p>
          <w:p w14:paraId="2BEA784D" w14:textId="77777777" w:rsidR="00D52D9C" w:rsidRDefault="00D52D9C">
            <w:pPr>
              <w:jc w:val="both"/>
              <w:rPr>
                <w:rFonts w:ascii="Arial" w:eastAsia="Arial" w:hAnsi="Arial" w:cs="Arial"/>
                <w:highlight w:val="white"/>
              </w:rPr>
            </w:pPr>
          </w:p>
          <w:p w14:paraId="5D15EB40" w14:textId="77777777" w:rsidR="00D52D9C" w:rsidRDefault="00D52D9C">
            <w:pPr>
              <w:jc w:val="both"/>
              <w:rPr>
                <w:rFonts w:ascii="Arial" w:eastAsia="Arial" w:hAnsi="Arial" w:cs="Arial"/>
                <w:highlight w:val="white"/>
              </w:rPr>
            </w:pPr>
          </w:p>
          <w:p w14:paraId="2CEEE8D1" w14:textId="77777777" w:rsidR="00D52D9C" w:rsidRDefault="00D52D9C">
            <w:pPr>
              <w:jc w:val="both"/>
              <w:rPr>
                <w:rFonts w:ascii="Arial" w:eastAsia="Arial" w:hAnsi="Arial" w:cs="Arial"/>
                <w:highlight w:val="white"/>
              </w:rPr>
            </w:pPr>
          </w:p>
          <w:p w14:paraId="64666959" w14:textId="77777777" w:rsidR="00D52D9C" w:rsidRDefault="00D52D9C">
            <w:pPr>
              <w:jc w:val="both"/>
              <w:rPr>
                <w:rFonts w:ascii="Arial" w:eastAsia="Arial" w:hAnsi="Arial" w:cs="Arial"/>
                <w:highlight w:val="white"/>
              </w:rPr>
            </w:pPr>
          </w:p>
          <w:p w14:paraId="47E469DA" w14:textId="77777777" w:rsidR="00D52D9C" w:rsidRDefault="00D52D9C">
            <w:pPr>
              <w:jc w:val="both"/>
              <w:rPr>
                <w:rFonts w:ascii="Arial" w:eastAsia="Arial" w:hAnsi="Arial" w:cs="Arial"/>
                <w:highlight w:val="white"/>
              </w:rPr>
            </w:pPr>
          </w:p>
          <w:p w14:paraId="20BDA6F7" w14:textId="77777777" w:rsidR="00D52D9C" w:rsidRDefault="00D52D9C">
            <w:pPr>
              <w:jc w:val="both"/>
              <w:rPr>
                <w:rFonts w:ascii="Arial" w:eastAsia="Arial" w:hAnsi="Arial" w:cs="Arial"/>
                <w:highlight w:val="white"/>
              </w:rPr>
            </w:pPr>
          </w:p>
          <w:p w14:paraId="26BB123F" w14:textId="77777777" w:rsidR="00D52D9C" w:rsidRDefault="00D52D9C">
            <w:pPr>
              <w:jc w:val="both"/>
              <w:rPr>
                <w:rFonts w:ascii="Arial" w:eastAsia="Arial" w:hAnsi="Arial" w:cs="Arial"/>
                <w:highlight w:val="white"/>
              </w:rPr>
            </w:pPr>
          </w:p>
          <w:p w14:paraId="71B7BD6C" w14:textId="77777777" w:rsidR="00D52D9C" w:rsidRDefault="00D52D9C">
            <w:pPr>
              <w:jc w:val="both"/>
              <w:rPr>
                <w:rFonts w:ascii="Arial" w:eastAsia="Arial" w:hAnsi="Arial" w:cs="Arial"/>
                <w:highlight w:val="white"/>
              </w:rPr>
            </w:pPr>
          </w:p>
          <w:p w14:paraId="30EABD77" w14:textId="77777777" w:rsidR="00D52D9C" w:rsidRDefault="00D52D9C">
            <w:pPr>
              <w:jc w:val="both"/>
              <w:rPr>
                <w:rFonts w:ascii="Arial" w:eastAsia="Arial" w:hAnsi="Arial" w:cs="Arial"/>
                <w:highlight w:val="white"/>
              </w:rPr>
            </w:pPr>
          </w:p>
          <w:p w14:paraId="387340FE" w14:textId="77777777" w:rsidR="00D52D9C" w:rsidRDefault="00D52D9C">
            <w:pPr>
              <w:jc w:val="both"/>
              <w:rPr>
                <w:rFonts w:ascii="Arial" w:eastAsia="Arial" w:hAnsi="Arial" w:cs="Arial"/>
                <w:highlight w:val="white"/>
              </w:rPr>
            </w:pPr>
          </w:p>
          <w:p w14:paraId="3891240B" w14:textId="77777777" w:rsidR="00D52D9C" w:rsidRDefault="00D52D9C">
            <w:pPr>
              <w:jc w:val="both"/>
              <w:rPr>
                <w:rFonts w:ascii="Arial" w:eastAsia="Arial" w:hAnsi="Arial" w:cs="Arial"/>
                <w:highlight w:val="white"/>
              </w:rPr>
            </w:pPr>
          </w:p>
          <w:p w14:paraId="332096AF" w14:textId="77777777" w:rsidR="00D52D9C" w:rsidRDefault="00D52D9C">
            <w:pPr>
              <w:jc w:val="both"/>
              <w:rPr>
                <w:rFonts w:ascii="Arial" w:eastAsia="Arial" w:hAnsi="Arial" w:cs="Arial"/>
                <w:highlight w:val="white"/>
              </w:rPr>
            </w:pPr>
          </w:p>
          <w:p w14:paraId="04418581" w14:textId="77777777" w:rsidR="00D52D9C" w:rsidRDefault="00D52D9C">
            <w:pPr>
              <w:jc w:val="both"/>
              <w:rPr>
                <w:rFonts w:ascii="Arial" w:eastAsia="Arial" w:hAnsi="Arial" w:cs="Arial"/>
                <w:highlight w:val="white"/>
              </w:rPr>
            </w:pPr>
          </w:p>
          <w:p w14:paraId="60AB55BE" w14:textId="77777777" w:rsidR="00D52D9C" w:rsidRDefault="00D52D9C">
            <w:pPr>
              <w:jc w:val="both"/>
              <w:rPr>
                <w:rFonts w:ascii="Arial" w:eastAsia="Arial" w:hAnsi="Arial" w:cs="Arial"/>
                <w:highlight w:val="white"/>
              </w:rPr>
            </w:pPr>
          </w:p>
          <w:p w14:paraId="2805367D" w14:textId="77777777" w:rsidR="00D52D9C" w:rsidRDefault="00D52D9C">
            <w:pPr>
              <w:jc w:val="both"/>
              <w:rPr>
                <w:rFonts w:ascii="Arial" w:eastAsia="Arial" w:hAnsi="Arial" w:cs="Arial"/>
                <w:highlight w:val="white"/>
              </w:rPr>
            </w:pPr>
          </w:p>
          <w:p w14:paraId="6B08126E" w14:textId="77777777" w:rsidR="00D52D9C" w:rsidRDefault="00D52D9C">
            <w:pPr>
              <w:jc w:val="both"/>
              <w:rPr>
                <w:rFonts w:ascii="Arial" w:eastAsia="Arial" w:hAnsi="Arial" w:cs="Arial"/>
                <w:highlight w:val="white"/>
              </w:rPr>
            </w:pPr>
          </w:p>
          <w:p w14:paraId="2FB7E891" w14:textId="77777777" w:rsidR="00D52D9C" w:rsidRDefault="00D52D9C">
            <w:pPr>
              <w:jc w:val="both"/>
              <w:rPr>
                <w:rFonts w:ascii="Arial" w:eastAsia="Arial" w:hAnsi="Arial" w:cs="Arial"/>
                <w:highlight w:val="white"/>
              </w:rPr>
            </w:pPr>
          </w:p>
          <w:p w14:paraId="3D61DE04" w14:textId="77777777" w:rsidR="00D52D9C" w:rsidRDefault="00D52D9C">
            <w:pPr>
              <w:jc w:val="both"/>
              <w:rPr>
                <w:rFonts w:ascii="Arial" w:eastAsia="Arial" w:hAnsi="Arial" w:cs="Arial"/>
                <w:highlight w:val="white"/>
              </w:rPr>
            </w:pPr>
          </w:p>
          <w:p w14:paraId="6E8F0309" w14:textId="77777777" w:rsidR="00D52D9C" w:rsidRDefault="00D52D9C">
            <w:pPr>
              <w:jc w:val="both"/>
              <w:rPr>
                <w:rFonts w:ascii="Arial" w:eastAsia="Arial" w:hAnsi="Arial" w:cs="Arial"/>
                <w:highlight w:val="white"/>
              </w:rPr>
            </w:pPr>
          </w:p>
          <w:p w14:paraId="7F746A53" w14:textId="77777777" w:rsidR="00D52D9C" w:rsidRDefault="00D52D9C">
            <w:pPr>
              <w:jc w:val="both"/>
              <w:rPr>
                <w:rFonts w:ascii="Arial" w:eastAsia="Arial" w:hAnsi="Arial" w:cs="Arial"/>
                <w:highlight w:val="white"/>
              </w:rPr>
            </w:pPr>
          </w:p>
          <w:p w14:paraId="301FEE4F" w14:textId="77777777" w:rsidR="00D52D9C" w:rsidRDefault="00D52D9C">
            <w:pPr>
              <w:jc w:val="both"/>
              <w:rPr>
                <w:rFonts w:ascii="Arial" w:eastAsia="Arial" w:hAnsi="Arial" w:cs="Arial"/>
                <w:highlight w:val="white"/>
              </w:rPr>
            </w:pPr>
          </w:p>
          <w:p w14:paraId="540625CA" w14:textId="77777777" w:rsidR="00D52D9C" w:rsidRDefault="00D52D9C">
            <w:pPr>
              <w:jc w:val="both"/>
              <w:rPr>
                <w:rFonts w:ascii="Arial" w:eastAsia="Arial" w:hAnsi="Arial" w:cs="Arial"/>
                <w:highlight w:val="white"/>
              </w:rPr>
            </w:pPr>
          </w:p>
          <w:p w14:paraId="0AE48F1A" w14:textId="77777777" w:rsidR="00D52D9C" w:rsidRDefault="00D52D9C">
            <w:pPr>
              <w:jc w:val="both"/>
              <w:rPr>
                <w:rFonts w:ascii="Arial" w:eastAsia="Arial" w:hAnsi="Arial" w:cs="Arial"/>
                <w:highlight w:val="white"/>
              </w:rPr>
            </w:pPr>
          </w:p>
          <w:p w14:paraId="7D528E51" w14:textId="77777777" w:rsidR="00D52D9C" w:rsidRDefault="00D52D9C">
            <w:pPr>
              <w:jc w:val="both"/>
              <w:rPr>
                <w:rFonts w:ascii="Arial" w:eastAsia="Arial" w:hAnsi="Arial" w:cs="Arial"/>
                <w:highlight w:val="white"/>
              </w:rPr>
            </w:pPr>
          </w:p>
          <w:p w14:paraId="632AAA44" w14:textId="77777777" w:rsidR="00D52D9C" w:rsidRDefault="00D52D9C">
            <w:pPr>
              <w:jc w:val="both"/>
              <w:rPr>
                <w:rFonts w:ascii="Arial" w:eastAsia="Arial" w:hAnsi="Arial" w:cs="Arial"/>
                <w:highlight w:val="white"/>
              </w:rPr>
            </w:pPr>
          </w:p>
          <w:p w14:paraId="76D2E1D2" w14:textId="77777777" w:rsidR="00D52D9C" w:rsidRDefault="00D52D9C">
            <w:pPr>
              <w:jc w:val="both"/>
              <w:rPr>
                <w:rFonts w:ascii="Arial" w:eastAsia="Arial" w:hAnsi="Arial" w:cs="Arial"/>
                <w:highlight w:val="white"/>
              </w:rPr>
            </w:pPr>
          </w:p>
          <w:p w14:paraId="132E1D71" w14:textId="77777777" w:rsidR="00D52D9C" w:rsidRDefault="00D52D9C">
            <w:pPr>
              <w:jc w:val="both"/>
              <w:rPr>
                <w:rFonts w:ascii="Arial" w:eastAsia="Arial" w:hAnsi="Arial" w:cs="Arial"/>
                <w:highlight w:val="white"/>
              </w:rPr>
            </w:pPr>
          </w:p>
          <w:p w14:paraId="6B2C3E1B" w14:textId="77777777" w:rsidR="00D52D9C" w:rsidRDefault="00D52D9C">
            <w:pPr>
              <w:jc w:val="both"/>
              <w:rPr>
                <w:rFonts w:ascii="Arial" w:eastAsia="Arial" w:hAnsi="Arial" w:cs="Arial"/>
                <w:highlight w:val="white"/>
              </w:rPr>
            </w:pPr>
          </w:p>
          <w:p w14:paraId="1B578BA5" w14:textId="77777777" w:rsidR="00D52D9C" w:rsidRDefault="00D52D9C">
            <w:pPr>
              <w:jc w:val="both"/>
              <w:rPr>
                <w:rFonts w:ascii="Arial" w:eastAsia="Arial" w:hAnsi="Arial" w:cs="Arial"/>
                <w:highlight w:val="white"/>
              </w:rPr>
            </w:pPr>
          </w:p>
          <w:p w14:paraId="0894F9E8" w14:textId="77777777" w:rsidR="00D52D9C" w:rsidRDefault="00D52D9C">
            <w:pPr>
              <w:jc w:val="both"/>
              <w:rPr>
                <w:rFonts w:ascii="Arial" w:eastAsia="Arial" w:hAnsi="Arial" w:cs="Arial"/>
                <w:highlight w:val="white"/>
              </w:rPr>
            </w:pPr>
          </w:p>
          <w:p w14:paraId="5643FF43" w14:textId="77777777" w:rsidR="00D52D9C" w:rsidRDefault="00D52D9C">
            <w:pPr>
              <w:jc w:val="both"/>
              <w:rPr>
                <w:rFonts w:ascii="Arial" w:eastAsia="Arial" w:hAnsi="Arial" w:cs="Arial"/>
                <w:highlight w:val="white"/>
              </w:rPr>
            </w:pPr>
          </w:p>
          <w:p w14:paraId="09A4A035" w14:textId="77777777" w:rsidR="00D52D9C" w:rsidRDefault="00D52D9C">
            <w:pPr>
              <w:jc w:val="both"/>
              <w:rPr>
                <w:rFonts w:ascii="Arial" w:eastAsia="Arial" w:hAnsi="Arial" w:cs="Arial"/>
                <w:highlight w:val="white"/>
              </w:rPr>
            </w:pPr>
          </w:p>
          <w:p w14:paraId="0BA2D631" w14:textId="77777777" w:rsidR="00D52D9C" w:rsidRDefault="00D52D9C">
            <w:pPr>
              <w:jc w:val="both"/>
              <w:rPr>
                <w:rFonts w:ascii="Arial" w:eastAsia="Arial" w:hAnsi="Arial" w:cs="Arial"/>
                <w:highlight w:val="white"/>
              </w:rPr>
            </w:pPr>
          </w:p>
          <w:p w14:paraId="00FFCD7A" w14:textId="77777777" w:rsidR="00D52D9C" w:rsidRDefault="00D52D9C">
            <w:pPr>
              <w:jc w:val="both"/>
              <w:rPr>
                <w:rFonts w:ascii="Arial" w:eastAsia="Arial" w:hAnsi="Arial" w:cs="Arial"/>
                <w:highlight w:val="white"/>
              </w:rPr>
            </w:pPr>
          </w:p>
          <w:p w14:paraId="707A7338" w14:textId="77777777" w:rsidR="00D52D9C" w:rsidRDefault="00D52D9C">
            <w:pPr>
              <w:jc w:val="both"/>
              <w:rPr>
                <w:rFonts w:ascii="Arial" w:eastAsia="Arial" w:hAnsi="Arial" w:cs="Arial"/>
                <w:highlight w:val="white"/>
              </w:rPr>
            </w:pPr>
          </w:p>
          <w:p w14:paraId="24A32A80" w14:textId="77777777" w:rsidR="00D52D9C" w:rsidRDefault="00D52D9C">
            <w:pPr>
              <w:jc w:val="both"/>
              <w:rPr>
                <w:rFonts w:ascii="Arial" w:eastAsia="Arial" w:hAnsi="Arial" w:cs="Arial"/>
                <w:highlight w:val="white"/>
              </w:rPr>
            </w:pPr>
          </w:p>
          <w:p w14:paraId="22A238F5" w14:textId="77777777" w:rsidR="00D52D9C" w:rsidRDefault="00D52D9C">
            <w:pPr>
              <w:jc w:val="both"/>
              <w:rPr>
                <w:rFonts w:ascii="Arial" w:eastAsia="Arial" w:hAnsi="Arial" w:cs="Arial"/>
                <w:highlight w:val="white"/>
              </w:rPr>
            </w:pPr>
          </w:p>
          <w:p w14:paraId="446FDB48" w14:textId="77777777" w:rsidR="00D52D9C" w:rsidRDefault="00D52D9C">
            <w:pPr>
              <w:jc w:val="both"/>
              <w:rPr>
                <w:rFonts w:ascii="Arial" w:eastAsia="Arial" w:hAnsi="Arial" w:cs="Arial"/>
                <w:highlight w:val="white"/>
              </w:rPr>
            </w:pPr>
          </w:p>
          <w:p w14:paraId="123C2F8D" w14:textId="77777777" w:rsidR="00D52D9C" w:rsidRDefault="00D52D9C">
            <w:pPr>
              <w:jc w:val="both"/>
              <w:rPr>
                <w:rFonts w:ascii="Arial" w:eastAsia="Arial" w:hAnsi="Arial" w:cs="Arial"/>
                <w:highlight w:val="white"/>
              </w:rPr>
            </w:pPr>
          </w:p>
          <w:p w14:paraId="29F8F842" w14:textId="77777777" w:rsidR="00D52D9C" w:rsidRDefault="00D52D9C">
            <w:pPr>
              <w:jc w:val="both"/>
              <w:rPr>
                <w:rFonts w:ascii="Arial" w:eastAsia="Arial" w:hAnsi="Arial" w:cs="Arial"/>
                <w:highlight w:val="white"/>
              </w:rPr>
            </w:pPr>
          </w:p>
          <w:p w14:paraId="4F58D31E" w14:textId="77777777" w:rsidR="00D52D9C" w:rsidRDefault="00D52D9C">
            <w:pPr>
              <w:jc w:val="both"/>
              <w:rPr>
                <w:rFonts w:ascii="Arial" w:eastAsia="Arial" w:hAnsi="Arial" w:cs="Arial"/>
                <w:highlight w:val="white"/>
              </w:rPr>
            </w:pPr>
          </w:p>
          <w:p w14:paraId="1DA80941" w14:textId="77777777" w:rsidR="00D52D9C" w:rsidRDefault="00D52D9C">
            <w:pPr>
              <w:jc w:val="both"/>
              <w:rPr>
                <w:rFonts w:ascii="Arial" w:eastAsia="Arial" w:hAnsi="Arial" w:cs="Arial"/>
                <w:highlight w:val="white"/>
              </w:rPr>
            </w:pPr>
          </w:p>
          <w:p w14:paraId="5277D6E8" w14:textId="77777777" w:rsidR="00D52D9C" w:rsidRDefault="00D52D9C">
            <w:pPr>
              <w:jc w:val="both"/>
              <w:rPr>
                <w:rFonts w:ascii="Arial" w:eastAsia="Arial" w:hAnsi="Arial" w:cs="Arial"/>
                <w:highlight w:val="white"/>
              </w:rPr>
            </w:pPr>
          </w:p>
          <w:p w14:paraId="5A7C6962" w14:textId="77777777" w:rsidR="00D52D9C" w:rsidRDefault="00D52D9C">
            <w:pPr>
              <w:jc w:val="both"/>
              <w:rPr>
                <w:rFonts w:ascii="Arial" w:eastAsia="Arial" w:hAnsi="Arial" w:cs="Arial"/>
                <w:highlight w:val="white"/>
              </w:rPr>
            </w:pPr>
          </w:p>
          <w:p w14:paraId="71E3AC0A" w14:textId="77777777" w:rsidR="00D52D9C" w:rsidRDefault="00D52D9C">
            <w:pPr>
              <w:jc w:val="both"/>
              <w:rPr>
                <w:rFonts w:ascii="Arial" w:eastAsia="Arial" w:hAnsi="Arial" w:cs="Arial"/>
                <w:highlight w:val="white"/>
              </w:rPr>
            </w:pPr>
          </w:p>
          <w:p w14:paraId="464BFADC" w14:textId="77777777" w:rsidR="00D52D9C" w:rsidRDefault="00D52D9C">
            <w:pPr>
              <w:jc w:val="both"/>
              <w:rPr>
                <w:rFonts w:ascii="Arial" w:eastAsia="Arial" w:hAnsi="Arial" w:cs="Arial"/>
                <w:highlight w:val="white"/>
              </w:rPr>
            </w:pPr>
          </w:p>
          <w:p w14:paraId="6BE3B43E" w14:textId="77777777" w:rsidR="00D52D9C" w:rsidRDefault="00D52D9C">
            <w:pPr>
              <w:jc w:val="both"/>
              <w:rPr>
                <w:rFonts w:ascii="Arial" w:eastAsia="Arial" w:hAnsi="Arial" w:cs="Arial"/>
                <w:highlight w:val="white"/>
              </w:rPr>
            </w:pPr>
          </w:p>
          <w:p w14:paraId="1986A510" w14:textId="77777777" w:rsidR="00D52D9C" w:rsidRDefault="00D52D9C">
            <w:pPr>
              <w:jc w:val="both"/>
              <w:rPr>
                <w:rFonts w:ascii="Arial" w:eastAsia="Arial" w:hAnsi="Arial" w:cs="Arial"/>
                <w:highlight w:val="white"/>
              </w:rPr>
            </w:pPr>
          </w:p>
          <w:p w14:paraId="5D771813" w14:textId="77777777" w:rsidR="00D52D9C" w:rsidRDefault="00D52D9C">
            <w:pPr>
              <w:jc w:val="both"/>
              <w:rPr>
                <w:rFonts w:ascii="Arial" w:eastAsia="Arial" w:hAnsi="Arial" w:cs="Arial"/>
                <w:highlight w:val="white"/>
              </w:rPr>
            </w:pPr>
          </w:p>
          <w:p w14:paraId="3CE372C2" w14:textId="77777777" w:rsidR="00D52D9C" w:rsidRDefault="00D52D9C">
            <w:pPr>
              <w:jc w:val="both"/>
              <w:rPr>
                <w:rFonts w:ascii="Arial" w:eastAsia="Arial" w:hAnsi="Arial" w:cs="Arial"/>
                <w:highlight w:val="white"/>
              </w:rPr>
            </w:pPr>
          </w:p>
          <w:p w14:paraId="7CB65EDB" w14:textId="77777777" w:rsidR="00D52D9C" w:rsidRDefault="00D52D9C">
            <w:pPr>
              <w:jc w:val="both"/>
              <w:rPr>
                <w:rFonts w:ascii="Arial" w:eastAsia="Arial" w:hAnsi="Arial" w:cs="Arial"/>
                <w:highlight w:val="white"/>
              </w:rPr>
            </w:pPr>
          </w:p>
          <w:p w14:paraId="0F5E9975" w14:textId="77777777" w:rsidR="00BD1775" w:rsidRDefault="00BD1775" w:rsidP="00BD1775">
            <w:pPr>
              <w:rPr>
                <w:rFonts w:ascii="Arial" w:eastAsia="Arial" w:hAnsi="Arial" w:cs="Arial"/>
                <w:highlight w:val="white"/>
              </w:rPr>
            </w:pPr>
          </w:p>
          <w:p w14:paraId="2F19D498" w14:textId="3B31DEEB" w:rsidR="00BD1775" w:rsidRPr="00BD1775" w:rsidRDefault="00BD1775" w:rsidP="00BD1775">
            <w:pPr>
              <w:rPr>
                <w:rFonts w:ascii="Arial" w:eastAsia="Arial" w:hAnsi="Arial" w:cs="Arial"/>
                <w:highlight w:val="white"/>
              </w:rPr>
            </w:pPr>
            <w:r>
              <w:rPr>
                <w:rFonts w:ascii="Arial" w:eastAsia="Arial" w:hAnsi="Arial" w:cs="Arial"/>
              </w:rPr>
              <w:t>5</w:t>
            </w:r>
            <w:r w:rsidRPr="00FD62AF">
              <w:rPr>
                <w:rFonts w:ascii="Arial" w:eastAsia="Arial" w:hAnsi="Arial" w:cs="Arial"/>
              </w:rPr>
              <w:t xml:space="preserve">.(OBLIGACIÓN </w:t>
            </w:r>
            <w:r>
              <w:rPr>
                <w:rFonts w:ascii="Arial" w:eastAsia="Arial" w:hAnsi="Arial" w:cs="Arial"/>
              </w:rPr>
              <w:t>5.</w:t>
            </w:r>
            <w:r>
              <w:rPr>
                <w:rFonts w:ascii="Arial" w:eastAsia="Arial" w:hAnsi="Arial" w:cs="Arial"/>
                <w:highlight w:val="white"/>
              </w:rPr>
              <w:t xml:space="preserve"> Las demás desarrolladas en el objeto contractual.</w:t>
            </w:r>
          </w:p>
        </w:tc>
        <w:tc>
          <w:tcPr>
            <w:tcW w:w="5445" w:type="dxa"/>
            <w:tcBorders>
              <w:left w:val="single" w:sz="6" w:space="0" w:color="808080"/>
              <w:bottom w:val="single" w:sz="6" w:space="0" w:color="808080"/>
              <w:right w:val="single" w:sz="6" w:space="0" w:color="808080"/>
            </w:tcBorders>
            <w:shd w:val="clear" w:color="auto" w:fill="auto"/>
            <w:tcMar>
              <w:left w:w="70" w:type="dxa"/>
              <w:right w:w="70" w:type="dxa"/>
            </w:tcMar>
            <w:vAlign w:val="center"/>
          </w:tcPr>
          <w:p w14:paraId="0CFDA390" w14:textId="77777777" w:rsidR="000416F9" w:rsidRDefault="00DF2F0B">
            <w:pPr>
              <w:widowControl/>
              <w:jc w:val="both"/>
              <w:rPr>
                <w:rFonts w:ascii="Arial" w:eastAsia="Arial" w:hAnsi="Arial" w:cs="Arial"/>
                <w:highlight w:val="white"/>
              </w:rPr>
            </w:pPr>
            <w:r>
              <w:rPr>
                <w:rFonts w:ascii="Arial" w:eastAsia="Arial" w:hAnsi="Arial" w:cs="Arial"/>
                <w:highlight w:val="white"/>
              </w:rPr>
              <w:lastRenderedPageBreak/>
              <w:t xml:space="preserve"> OBLIGACIÓN 1:</w:t>
            </w:r>
          </w:p>
          <w:p w14:paraId="797884B4" w14:textId="77777777" w:rsidR="000416F9" w:rsidRDefault="000416F9">
            <w:pPr>
              <w:widowControl/>
              <w:jc w:val="both"/>
              <w:rPr>
                <w:rFonts w:ascii="Arial" w:eastAsia="Arial" w:hAnsi="Arial" w:cs="Arial"/>
                <w:highlight w:val="white"/>
              </w:rPr>
            </w:pPr>
          </w:p>
          <w:p w14:paraId="1F87F2D7" w14:textId="6E215FD0" w:rsidR="000416F9" w:rsidRDefault="00DF2F0B">
            <w:pPr>
              <w:widowControl/>
              <w:jc w:val="both"/>
              <w:rPr>
                <w:rFonts w:ascii="Arial" w:eastAsia="Arial" w:hAnsi="Arial" w:cs="Arial"/>
                <w:highlight w:val="yellow"/>
              </w:rPr>
            </w:pPr>
            <w:r>
              <w:rPr>
                <w:rFonts w:ascii="Arial" w:eastAsia="Arial" w:hAnsi="Arial" w:cs="Arial"/>
                <w:highlight w:val="white"/>
              </w:rPr>
              <w:t xml:space="preserve">Cuota </w:t>
            </w:r>
            <w:r w:rsidRPr="00203C1F">
              <w:rPr>
                <w:rFonts w:ascii="Arial" w:eastAsia="Arial" w:hAnsi="Arial" w:cs="Arial"/>
              </w:rPr>
              <w:t>1</w:t>
            </w:r>
            <w:r w:rsidR="00203C1F" w:rsidRPr="00203C1F">
              <w:rPr>
                <w:rFonts w:ascii="Arial" w:eastAsia="Arial" w:hAnsi="Arial" w:cs="Arial"/>
              </w:rPr>
              <w:t>.</w:t>
            </w:r>
            <w:r w:rsidR="00203C1F">
              <w:t xml:space="preserve"> </w:t>
            </w:r>
            <w:r w:rsidR="00575123" w:rsidRPr="00575123">
              <w:rPr>
                <w:rFonts w:ascii="Arial" w:hAnsi="Arial" w:cs="Arial"/>
              </w:rPr>
              <w:t xml:space="preserve">Apoyé el desarrollo de las actividades de planificación deportiva en campo, facilitando el proceso de ondulación y manejo de la carga en la disciplina de ciclismo de pista, a través de la ejecución de sesiones de entrenamiento orientadas a la aplicación de herramientas técnicas derivadas de los mesociclos y microciclos planificados. Durante las sesiones se hizo énfasis en el perfeccionamiento de las habilidades coordinativas y técnicas específicas del pedaleo, la salida y la postura aerodinámica, con el </w:t>
            </w:r>
            <w:r w:rsidR="00575123" w:rsidRPr="00575123">
              <w:rPr>
                <w:rFonts w:ascii="Arial" w:hAnsi="Arial" w:cs="Arial"/>
              </w:rPr>
              <w:lastRenderedPageBreak/>
              <w:t>propósito de optimizar el rendimiento individual de los deportistas y fortalecer la adquisición de ventajas competitivas en los distintos escenarios de competencia</w:t>
            </w:r>
          </w:p>
          <w:p w14:paraId="3D7BE8EA" w14:textId="77777777" w:rsidR="000416F9" w:rsidRDefault="000416F9">
            <w:pPr>
              <w:widowControl/>
              <w:jc w:val="both"/>
              <w:rPr>
                <w:rFonts w:ascii="Arial" w:eastAsia="Arial" w:hAnsi="Arial" w:cs="Arial"/>
                <w:highlight w:val="white"/>
              </w:rPr>
            </w:pPr>
          </w:p>
          <w:p w14:paraId="6EDFF7A7" w14:textId="1165A52D" w:rsidR="000416F9" w:rsidRDefault="00DF2F0B">
            <w:pPr>
              <w:widowControl/>
              <w:jc w:val="both"/>
              <w:rPr>
                <w:rFonts w:ascii="Arial" w:hAnsi="Arial" w:cs="Arial"/>
              </w:rPr>
            </w:pPr>
            <w:r w:rsidRPr="00203C1F">
              <w:rPr>
                <w:rFonts w:ascii="Arial" w:eastAsia="Arial" w:hAnsi="Arial" w:cs="Arial"/>
                <w:highlight w:val="white"/>
              </w:rPr>
              <w:t>Cuota 2</w:t>
            </w:r>
            <w:r w:rsidR="00203C1F" w:rsidRPr="00203C1F">
              <w:rPr>
                <w:rFonts w:ascii="Arial" w:hAnsi="Arial" w:cs="Arial"/>
              </w:rPr>
              <w:t xml:space="preserve">. </w:t>
            </w:r>
            <w:r w:rsidR="00575123" w:rsidRPr="00575123">
              <w:rPr>
                <w:rFonts w:ascii="Arial" w:hAnsi="Arial" w:cs="Arial"/>
              </w:rPr>
              <w:t>Apoyé en la elaboración de los formatos de planificación correspondientes de sesiones de entrenamiento en la disciplina de ciclismo de pista, asegurando una organización técnica coherente con los objetivos del proceso deportivo de la preselección Cali, del programa Cali Elite. Este trabajo permitió estructurar de manera clara la distribución de cargas, contenidos y actividades, facilitando el seguimiento metodológico y la preparación adecuada de los deportistas para sus diferentes etapas de formación y competencia.</w:t>
            </w:r>
            <w:r w:rsidR="00A34C8A" w:rsidRPr="00A34C8A">
              <w:rPr>
                <w:rFonts w:ascii="Arial" w:hAnsi="Arial" w:cs="Arial"/>
              </w:rPr>
              <w:t xml:space="preserve"> </w:t>
            </w:r>
          </w:p>
          <w:p w14:paraId="4E5EA30F" w14:textId="77777777" w:rsidR="00A34C8A" w:rsidRDefault="00A34C8A">
            <w:pPr>
              <w:widowControl/>
              <w:jc w:val="both"/>
              <w:rPr>
                <w:rFonts w:ascii="Arial" w:eastAsia="Arial" w:hAnsi="Arial" w:cs="Arial"/>
                <w:highlight w:val="white"/>
              </w:rPr>
            </w:pPr>
          </w:p>
          <w:p w14:paraId="4895ADB1" w14:textId="49764612" w:rsidR="000416F9" w:rsidRDefault="00DF2F0B">
            <w:pPr>
              <w:widowControl/>
              <w:jc w:val="both"/>
              <w:rPr>
                <w:rFonts w:ascii="Arial" w:hAnsi="Arial" w:cs="Arial"/>
              </w:rPr>
            </w:pPr>
            <w:r w:rsidRPr="00604635">
              <w:rPr>
                <w:rFonts w:ascii="Arial" w:eastAsia="Arial" w:hAnsi="Arial" w:cs="Arial"/>
                <w:highlight w:val="white"/>
              </w:rPr>
              <w:t>Cuota 3.</w:t>
            </w:r>
            <w:r w:rsidR="00604635" w:rsidRPr="00604635">
              <w:rPr>
                <w:rFonts w:ascii="Arial" w:hAnsi="Arial" w:cs="Arial"/>
              </w:rPr>
              <w:t xml:space="preserve"> </w:t>
            </w:r>
            <w:r w:rsidR="00575123" w:rsidRPr="00575123">
              <w:rPr>
                <w:rFonts w:ascii="Arial" w:hAnsi="Arial" w:cs="Arial"/>
              </w:rPr>
              <w:t>Apoyé en la elaboración de los formatos de planificación de sesiones de entrenamiento en la disciplina de ciclismo de pista, garantizando la coherencia metodológica con los objetivos establecidos dentro del proceso deportivo de la preselección Cali, en el marco del programa Cali Élite. Esta intervención permitió organizar de manera sistemática la periodización de las cargas, la dosificación de los contenidos y la programación de las actividades, optimizando el control y seguimiento del proceso de entrenamiento. Asimismo, contribuyó a fortalecer la preparación integral de los deportistas, alineando cada fase con las exigencias propias de las etapas de formación y competencia</w:t>
            </w:r>
          </w:p>
          <w:p w14:paraId="0D4B7630" w14:textId="77777777" w:rsidR="00A34C8A" w:rsidRDefault="00A34C8A">
            <w:pPr>
              <w:widowControl/>
              <w:jc w:val="both"/>
              <w:rPr>
                <w:rFonts w:ascii="Arial" w:eastAsia="Arial" w:hAnsi="Arial" w:cs="Arial"/>
                <w:highlight w:val="yellow"/>
              </w:rPr>
            </w:pPr>
          </w:p>
          <w:p w14:paraId="35B747E0" w14:textId="768DA147" w:rsidR="003A3050" w:rsidRDefault="00DF2F0B">
            <w:pPr>
              <w:widowControl/>
              <w:jc w:val="both"/>
              <w:rPr>
                <w:rFonts w:ascii="Arial" w:hAnsi="Arial" w:cs="Arial"/>
              </w:rPr>
            </w:pPr>
            <w:r w:rsidRPr="00604635">
              <w:rPr>
                <w:rFonts w:ascii="Arial" w:eastAsia="Arial" w:hAnsi="Arial" w:cs="Arial"/>
                <w:highlight w:val="white"/>
              </w:rPr>
              <w:t>Cuota 4.</w:t>
            </w:r>
            <w:r w:rsidR="00604635">
              <w:rPr>
                <w:rFonts w:ascii="Arial" w:eastAsia="Arial" w:hAnsi="Arial" w:cs="Arial"/>
              </w:rPr>
              <w:t xml:space="preserve"> </w:t>
            </w:r>
            <w:r w:rsidR="00575123" w:rsidRPr="00575123">
              <w:rPr>
                <w:rFonts w:ascii="Arial" w:hAnsi="Arial" w:cs="Arial"/>
              </w:rPr>
              <w:t>Apoyé en la elaboración de los formatos de planificación, así como el cronograma de actividades de la disciplina de ciclismo de pista, en concordancia con los lineamientos establecidos. Esta gestión permitió organizar de manera sistemática los contenidos, actividades y cargas de entrenamiento, optimizando el seguimiento metodológico, el control del proceso y la trazabilidad de la información, en cumplimiento de los criterios técnicos y administrativos del programa correspondiente al mes de abril.</w:t>
            </w:r>
          </w:p>
          <w:p w14:paraId="5592BD3A" w14:textId="77777777" w:rsidR="003A3050" w:rsidRDefault="003A3050">
            <w:pPr>
              <w:widowControl/>
              <w:jc w:val="both"/>
              <w:rPr>
                <w:rFonts w:ascii="Arial" w:eastAsia="Arial" w:hAnsi="Arial" w:cs="Arial"/>
                <w:highlight w:val="yellow"/>
              </w:rPr>
            </w:pPr>
          </w:p>
          <w:p w14:paraId="7BD015B5" w14:textId="11C009E8" w:rsidR="000416F9" w:rsidRDefault="00DF2F0B">
            <w:pPr>
              <w:widowControl/>
              <w:jc w:val="both"/>
              <w:rPr>
                <w:rFonts w:ascii="Arial" w:hAnsi="Arial" w:cs="Arial"/>
              </w:rPr>
            </w:pPr>
            <w:r w:rsidRPr="00604635">
              <w:rPr>
                <w:rFonts w:ascii="Arial" w:eastAsia="Arial" w:hAnsi="Arial" w:cs="Arial"/>
                <w:highlight w:val="white"/>
              </w:rPr>
              <w:t xml:space="preserve">Cuota 5. </w:t>
            </w:r>
            <w:r w:rsidR="00575123" w:rsidRPr="00575123">
              <w:rPr>
                <w:rFonts w:ascii="Arial" w:hAnsi="Arial" w:cs="Arial"/>
              </w:rPr>
              <w:t xml:space="preserve">Apoyé técnicamente en la estructuración, formulación y desarrollo de la planificación de las sesiones de entrenamiento correspondientes a la disciplina de ciclismo de pista, en concordancia con los lineamientos metodológicos y objetivos del </w:t>
            </w:r>
            <w:r w:rsidR="00575123" w:rsidRPr="00575123">
              <w:rPr>
                <w:rFonts w:ascii="Arial" w:hAnsi="Arial" w:cs="Arial"/>
              </w:rPr>
              <w:lastRenderedPageBreak/>
              <w:t>proceso de preparación deportiva. Esta labor comprendió la elaboración del cronograma de actividades, la organización y programación de las sesiones de entrenamiento, así como la formulación, seguimiento y control de los mesociclos de preparación, garantizando una adecuada periodización del entrenamiento. Asimismo, se realizó el control sistemático de las cargas y volúmenes de trabajo, orientado a optimizar los procesos de adaptación fisiológica, el monitoreo del rendimiento y el cumplimiento de los objetivos deportivos establecidos en el mes de mayo</w:t>
            </w:r>
            <w:r w:rsidR="003A3050">
              <w:rPr>
                <w:rFonts w:ascii="Arial" w:hAnsi="Arial" w:cs="Arial"/>
              </w:rPr>
              <w:t>.</w:t>
            </w:r>
          </w:p>
          <w:p w14:paraId="01CFD93A" w14:textId="77777777" w:rsidR="003A3050" w:rsidRDefault="003A3050">
            <w:pPr>
              <w:widowControl/>
              <w:jc w:val="both"/>
              <w:rPr>
                <w:rFonts w:ascii="Arial" w:eastAsia="Arial" w:hAnsi="Arial" w:cs="Arial"/>
                <w:highlight w:val="yellow"/>
              </w:rPr>
            </w:pPr>
          </w:p>
          <w:p w14:paraId="6F81D99C" w14:textId="49344D7D" w:rsidR="003A3050" w:rsidRDefault="00DF2F0B">
            <w:pPr>
              <w:widowControl/>
              <w:pBdr>
                <w:top w:val="nil"/>
                <w:left w:val="nil"/>
                <w:bottom w:val="nil"/>
                <w:right w:val="nil"/>
                <w:between w:val="nil"/>
              </w:pBdr>
              <w:jc w:val="both"/>
              <w:rPr>
                <w:rFonts w:ascii="Arial" w:eastAsia="Arial" w:hAnsi="Arial" w:cs="Arial"/>
                <w:highlight w:val="white"/>
              </w:rPr>
            </w:pPr>
            <w:r w:rsidRPr="00D52D9C">
              <w:rPr>
                <w:rFonts w:ascii="Arial" w:eastAsia="Arial" w:hAnsi="Arial" w:cs="Arial"/>
              </w:rPr>
              <w:t xml:space="preserve">Cuota 6. </w:t>
            </w:r>
            <w:r w:rsidR="003A3050" w:rsidRPr="003A3050">
              <w:rPr>
                <w:rFonts w:ascii="Arial" w:hAnsi="Arial" w:cs="Arial"/>
                <w:color w:val="000000"/>
              </w:rPr>
              <w:t xml:space="preserve">Apoyé en la elaboración y actualización de la planificación deportiva de la Preselección Cali de Ciclismo de Pista, incluyendo la estructuración del cronograma de actividades, los microciclos y las sesiones de entrenamiento, con el propósito de garantizar la organización, trazabilidad y seguimiento del proceso de preparación deportiva, conforme a los lineamientos metodológicos establecidos por el programa Cali Élite de la Secretaría del Deporte y la Recreación de Santiago de Cali. De igual manera, se desarrolló una jornada de entrenamiento de la Preselección Cali de Ciclismo de Pista en el Velódromo de la Unidad Deportiva de la ciudad de Cali, con la participación de diez (10) atletas vinculados al proceso deportivo. La sesión estuvo orientada al fortalecimiento de las capacidades técnicas, tácticas y físicas específicas de la disciplina, mediante la ejecución de ejercicios especializados y tareas complementarias dirigidas al mejoramiento del rendimiento deportivo. Estas actividades contribuyeron al cumplimiento de los objetivos definidos dentro de la planificación deportiva correspondiente al mes de junio y al fortalecimiento del proceso integral de formación y preparación de los deportistas en el mes de junio. </w:t>
            </w:r>
          </w:p>
          <w:p w14:paraId="2F21004C" w14:textId="77777777" w:rsidR="003A3050" w:rsidRDefault="003A3050">
            <w:pPr>
              <w:widowControl/>
              <w:pBdr>
                <w:top w:val="nil"/>
                <w:left w:val="nil"/>
                <w:bottom w:val="nil"/>
                <w:right w:val="nil"/>
                <w:between w:val="nil"/>
              </w:pBdr>
              <w:jc w:val="both"/>
              <w:rPr>
                <w:rFonts w:ascii="Arial" w:eastAsia="Arial" w:hAnsi="Arial" w:cs="Arial"/>
                <w:highlight w:val="white"/>
              </w:rPr>
            </w:pPr>
          </w:p>
          <w:p w14:paraId="69285EDA" w14:textId="77777777" w:rsidR="003A3050" w:rsidRDefault="003A3050">
            <w:pPr>
              <w:widowControl/>
              <w:pBdr>
                <w:top w:val="nil"/>
                <w:left w:val="nil"/>
                <w:bottom w:val="nil"/>
                <w:right w:val="nil"/>
                <w:between w:val="nil"/>
              </w:pBdr>
              <w:jc w:val="both"/>
              <w:rPr>
                <w:rFonts w:ascii="Arial" w:eastAsia="Arial" w:hAnsi="Arial" w:cs="Arial"/>
                <w:highlight w:val="white"/>
              </w:rPr>
            </w:pPr>
          </w:p>
          <w:p w14:paraId="10365BBE" w14:textId="77777777" w:rsidR="000416F9" w:rsidRDefault="00DF2F0B">
            <w:pPr>
              <w:widowControl/>
              <w:pBdr>
                <w:top w:val="nil"/>
                <w:left w:val="nil"/>
                <w:bottom w:val="nil"/>
                <w:right w:val="nil"/>
                <w:between w:val="nil"/>
              </w:pBdr>
              <w:jc w:val="both"/>
              <w:rPr>
                <w:rFonts w:ascii="Arial" w:eastAsia="Arial" w:hAnsi="Arial" w:cs="Arial"/>
              </w:rPr>
            </w:pPr>
            <w:r>
              <w:rPr>
                <w:rFonts w:ascii="Arial" w:eastAsia="Arial" w:hAnsi="Arial" w:cs="Arial"/>
              </w:rPr>
              <w:t>OBLIGACIÓN 2:</w:t>
            </w:r>
          </w:p>
          <w:p w14:paraId="106A3595" w14:textId="77777777" w:rsidR="000416F9" w:rsidRDefault="000416F9">
            <w:pPr>
              <w:widowControl/>
              <w:pBdr>
                <w:top w:val="nil"/>
                <w:left w:val="nil"/>
                <w:bottom w:val="nil"/>
                <w:right w:val="nil"/>
                <w:between w:val="nil"/>
              </w:pBdr>
              <w:jc w:val="both"/>
              <w:rPr>
                <w:rFonts w:ascii="Arial" w:eastAsia="Arial" w:hAnsi="Arial" w:cs="Arial"/>
              </w:rPr>
            </w:pPr>
          </w:p>
          <w:p w14:paraId="55965963" w14:textId="77777777" w:rsidR="000416F9" w:rsidRPr="00203C1F" w:rsidRDefault="00DF2F0B">
            <w:pPr>
              <w:widowControl/>
              <w:jc w:val="both"/>
              <w:rPr>
                <w:rFonts w:ascii="Arial" w:eastAsia="Arial" w:hAnsi="Arial" w:cs="Arial"/>
                <w:highlight w:val="yellow"/>
              </w:rPr>
            </w:pPr>
            <w:r w:rsidRPr="00203C1F">
              <w:rPr>
                <w:rFonts w:ascii="Arial" w:eastAsia="Arial" w:hAnsi="Arial" w:cs="Arial"/>
                <w:highlight w:val="white"/>
              </w:rPr>
              <w:t>Cuota 1</w:t>
            </w:r>
            <w:r w:rsidR="00203C1F">
              <w:rPr>
                <w:rFonts w:ascii="Arial" w:eastAsia="Arial" w:hAnsi="Arial" w:cs="Arial"/>
              </w:rPr>
              <w:t xml:space="preserve"> </w:t>
            </w:r>
            <w:r w:rsidR="00203C1F">
              <w:rPr>
                <w:rFonts w:ascii="Arial" w:hAnsi="Arial" w:cs="Arial"/>
              </w:rPr>
              <w:t>D</w:t>
            </w:r>
            <w:r w:rsidR="00203C1F" w:rsidRPr="00203C1F">
              <w:rPr>
                <w:rFonts w:ascii="Arial" w:hAnsi="Arial" w:cs="Arial"/>
              </w:rPr>
              <w:t>urante este periodo, no fue requerido para desarrollar actividades vinculadas al cumplimiento de la obligación</w:t>
            </w:r>
          </w:p>
          <w:p w14:paraId="03F01704" w14:textId="77777777" w:rsidR="000416F9" w:rsidRDefault="000416F9">
            <w:pPr>
              <w:widowControl/>
              <w:jc w:val="both"/>
              <w:rPr>
                <w:rFonts w:ascii="Arial" w:eastAsia="Arial" w:hAnsi="Arial" w:cs="Arial"/>
                <w:highlight w:val="white"/>
              </w:rPr>
            </w:pPr>
          </w:p>
          <w:p w14:paraId="2CAFA515" w14:textId="2754EF4C" w:rsidR="000416F9" w:rsidRPr="00203C1F" w:rsidRDefault="00DF2F0B">
            <w:pPr>
              <w:widowControl/>
              <w:jc w:val="both"/>
              <w:rPr>
                <w:rFonts w:ascii="Arial" w:eastAsia="Arial" w:hAnsi="Arial" w:cs="Arial"/>
                <w:highlight w:val="yellow"/>
              </w:rPr>
            </w:pPr>
            <w:r w:rsidRPr="00203C1F">
              <w:rPr>
                <w:rFonts w:ascii="Arial" w:eastAsia="Arial" w:hAnsi="Arial" w:cs="Arial"/>
                <w:highlight w:val="white"/>
              </w:rPr>
              <w:lastRenderedPageBreak/>
              <w:t xml:space="preserve">Cuota 2. </w:t>
            </w:r>
            <w:r w:rsidR="00575123" w:rsidRPr="00575123">
              <w:rPr>
                <w:rFonts w:ascii="Arial" w:hAnsi="Arial" w:cs="Arial"/>
              </w:rPr>
              <w:t>Brindé apoyo en el registro de los beneficiarios en las fichas de inscripción de la disciplina de levantamiento de pesas, correspondientes al programa Cali Élite de la Secretaría del Deporte y la Recreación. Esta labor se realizó en cumplimiento de los lineamientos y directrices establecidos por la Secretaría del Deporte y el programa Cali Élite, permitiendo garantizar la correcta identificación de los deportistas, la trazabilidad de la información y el adecuado seguimiento de los procesos, contribuyendo al correcto desarrollo y supervisión de las actividades del programa.</w:t>
            </w:r>
          </w:p>
          <w:p w14:paraId="695CEC0C" w14:textId="77777777" w:rsidR="000416F9" w:rsidRDefault="000416F9">
            <w:pPr>
              <w:widowControl/>
              <w:jc w:val="both"/>
              <w:rPr>
                <w:rFonts w:ascii="Arial" w:eastAsia="Arial" w:hAnsi="Arial" w:cs="Arial"/>
                <w:highlight w:val="white"/>
              </w:rPr>
            </w:pPr>
          </w:p>
          <w:p w14:paraId="2CD864E6" w14:textId="1EFC7348" w:rsidR="000416F9" w:rsidRDefault="00DF2F0B">
            <w:pPr>
              <w:widowControl/>
              <w:jc w:val="both"/>
              <w:rPr>
                <w:rFonts w:ascii="Arial" w:hAnsi="Arial" w:cs="Arial"/>
              </w:rPr>
            </w:pPr>
            <w:r w:rsidRPr="00604635">
              <w:rPr>
                <w:rFonts w:ascii="Arial" w:eastAsia="Arial" w:hAnsi="Arial" w:cs="Arial"/>
                <w:highlight w:val="white"/>
              </w:rPr>
              <w:t>Cuota 3.</w:t>
            </w:r>
            <w:r w:rsidR="00604635" w:rsidRPr="00604635">
              <w:rPr>
                <w:rFonts w:ascii="Arial" w:hAnsi="Arial" w:cs="Arial"/>
              </w:rPr>
              <w:t xml:space="preserve"> </w:t>
            </w:r>
            <w:r w:rsidR="00575123" w:rsidRPr="00575123">
              <w:rPr>
                <w:rFonts w:ascii="Arial" w:hAnsi="Arial" w:cs="Arial"/>
                <w:lang w:val="es-CO"/>
              </w:rPr>
              <w:t>Brindé apoyo en el registro, control y seguimiento de la asistencia de los deportistas de la preselección Cali en la disciplina de ciclismo de pista, mediante el uso de la plataforma SIDER de la Secretaría del Deporte. Esta actividad permitió consolidar información actualizada y confiable sobre la participación de los atletas en las sesiones de entrenamiento, facilitando el monitoreo continuo, la trazabilidad del proceso y la toma de decisiones técnicas y administrativas orientadas al fortalecimiento del rendimiento deportivo.</w:t>
            </w:r>
          </w:p>
          <w:p w14:paraId="04A38B8C" w14:textId="77777777" w:rsidR="000416F9" w:rsidRDefault="000416F9">
            <w:pPr>
              <w:widowControl/>
              <w:jc w:val="both"/>
              <w:rPr>
                <w:rFonts w:ascii="Arial" w:eastAsia="Arial" w:hAnsi="Arial" w:cs="Arial"/>
                <w:highlight w:val="yellow"/>
              </w:rPr>
            </w:pPr>
          </w:p>
          <w:p w14:paraId="112D31FC" w14:textId="2F75503D" w:rsidR="000416F9" w:rsidRDefault="00DF2F0B">
            <w:pPr>
              <w:widowControl/>
              <w:jc w:val="both"/>
              <w:rPr>
                <w:rFonts w:ascii="Arial" w:hAnsi="Arial" w:cs="Arial"/>
              </w:rPr>
            </w:pPr>
            <w:r w:rsidRPr="00604635">
              <w:rPr>
                <w:rFonts w:ascii="Arial" w:eastAsia="Arial" w:hAnsi="Arial" w:cs="Arial"/>
                <w:highlight w:val="white"/>
              </w:rPr>
              <w:t>Cuota 4.</w:t>
            </w:r>
            <w:r w:rsidR="00604635" w:rsidRPr="00604635">
              <w:rPr>
                <w:rFonts w:ascii="Arial" w:hAnsi="Arial" w:cs="Arial"/>
              </w:rPr>
              <w:t xml:space="preserve"> </w:t>
            </w:r>
            <w:r w:rsidR="00575123" w:rsidRPr="00575123">
              <w:rPr>
                <w:rFonts w:ascii="Arial" w:hAnsi="Arial" w:cs="Arial"/>
              </w:rPr>
              <w:t>Brindé apoyo en el control y monitoreo de la asistencia de los deportistas vinculados, mediante el uso de la plataforma SIDER de la Secretaría del Deporte y la Recreación, con el fin de asegurar la trazabilidad de su participación en las sesiones de entrenamiento. Esta labor permitió consolidar un registro organizado, sistemático y confiable, fortaleciendo los procesos de seguimiento y control del proceso formativo, así como del desarrollo deportivo de los atletas de la disciplina de ciclismo de pista durante el mes de abril.</w:t>
            </w:r>
          </w:p>
          <w:p w14:paraId="0DE345E6" w14:textId="77777777" w:rsidR="000416F9" w:rsidRDefault="000416F9">
            <w:pPr>
              <w:widowControl/>
              <w:jc w:val="both"/>
              <w:rPr>
                <w:rFonts w:ascii="Arial" w:eastAsia="Arial" w:hAnsi="Arial" w:cs="Arial"/>
                <w:highlight w:val="yellow"/>
              </w:rPr>
            </w:pPr>
          </w:p>
          <w:p w14:paraId="29D7BADA" w14:textId="0755DDB7" w:rsidR="000416F9" w:rsidRDefault="00DF2F0B">
            <w:pPr>
              <w:widowControl/>
              <w:jc w:val="both"/>
              <w:rPr>
                <w:rFonts w:ascii="Arial" w:hAnsi="Arial" w:cs="Arial"/>
              </w:rPr>
            </w:pPr>
            <w:r>
              <w:rPr>
                <w:rFonts w:ascii="Arial" w:eastAsia="Arial" w:hAnsi="Arial" w:cs="Arial"/>
                <w:highlight w:val="white"/>
              </w:rPr>
              <w:t xml:space="preserve">Cuota </w:t>
            </w:r>
            <w:r w:rsidRPr="00604635">
              <w:rPr>
                <w:rFonts w:ascii="Arial" w:eastAsia="Arial" w:hAnsi="Arial" w:cs="Arial"/>
                <w:highlight w:val="white"/>
              </w:rPr>
              <w:t xml:space="preserve">5. </w:t>
            </w:r>
            <w:r w:rsidR="003A3050" w:rsidRPr="003A3050">
              <w:rPr>
                <w:rFonts w:ascii="Arial" w:hAnsi="Arial" w:cs="Arial"/>
              </w:rPr>
              <w:t xml:space="preserve">Brindé apoyo en el control y registro de asistencia de los deportistas pertenecientes a la preselección Cali de ciclismo de pista, mediante el diligenciamiento y actualización de la información en la plataforma SIDER de la Secretaría del Deporte y la Recreación, en el marco de las sesiones de entrenamiento desarrolladas dentro del programa Cali Élite. Esta actividad permitió realizar un seguimiento sistemático a la participación y permanencia de los atletas en el </w:t>
            </w:r>
            <w:r w:rsidR="003A3050" w:rsidRPr="003A3050">
              <w:rPr>
                <w:rFonts w:ascii="Arial" w:hAnsi="Arial" w:cs="Arial"/>
              </w:rPr>
              <w:lastRenderedPageBreak/>
              <w:t>proceso de preparación deportiva, garantizando la organización, confiabilidad y trazabilidad de la información registrada. Asimismo, contribuyó al monitoreo del cumplimiento de las actividades programadas y a la adecuada sistematización de los registros conforme a los lineamientos establecidos por la entidad.</w:t>
            </w:r>
          </w:p>
          <w:p w14:paraId="271A2B99" w14:textId="77777777" w:rsidR="003A3050" w:rsidRDefault="003A3050">
            <w:pPr>
              <w:widowControl/>
              <w:jc w:val="both"/>
              <w:rPr>
                <w:rFonts w:ascii="Arial" w:eastAsia="Arial" w:hAnsi="Arial" w:cs="Arial"/>
                <w:highlight w:val="yellow"/>
              </w:rPr>
            </w:pPr>
          </w:p>
          <w:p w14:paraId="542814C9" w14:textId="42A692E3" w:rsidR="000416F9" w:rsidRDefault="00D52D9C">
            <w:pPr>
              <w:widowControl/>
              <w:jc w:val="both"/>
              <w:rPr>
                <w:rFonts w:ascii="Arial" w:hAnsi="Arial" w:cs="Arial"/>
                <w:color w:val="000000"/>
              </w:rPr>
            </w:pPr>
            <w:r w:rsidRPr="00D52D9C">
              <w:rPr>
                <w:rFonts w:ascii="Arial" w:eastAsia="Arial" w:hAnsi="Arial" w:cs="Arial"/>
              </w:rPr>
              <w:t>Cuota 6.</w:t>
            </w:r>
            <w:r>
              <w:rPr>
                <w:rFonts w:ascii="Arial" w:hAnsi="Arial" w:cs="Arial"/>
                <w:color w:val="000000"/>
              </w:rPr>
              <w:t xml:space="preserve"> </w:t>
            </w:r>
            <w:r w:rsidR="003A3050" w:rsidRPr="003A3050">
              <w:rPr>
                <w:rFonts w:ascii="Arial" w:hAnsi="Arial" w:cs="Arial"/>
                <w:color w:val="000000"/>
              </w:rPr>
              <w:t>Brindé apoyo en el control, verificación y registro de asistencia de los deportistas pertenecientes a la Preselección Cali de Ciclismo de Pista, mediante el diligenciamiento, actualización y validación permanente de la información en la plataforma SIDER de la Secretaría del Deporte y la Recreación de Santiago de Cali, en el marco de las actividades desarrolladas por el programa Cali Élite durante el mes de junio. Esta labor permitió efectuar un seguimiento sistemático a la participación, permanencia y compromiso de los atletas vinculados al proceso de preparación deportiva, garantizando la confiabilidad, organización y trazabilidad de la información registrada. Asimismo, contribuyó al monitoreo del cumplimiento de las sesiones de entrenamiento programadas y al fortalecimiento de los mecanismos de control y sistematización de la información, en concordancia con los lineamientos técnicos y administrativos establecidos por la entidad para el adecuado desarrollo del proceso deportivo</w:t>
            </w:r>
            <w:r w:rsidRPr="001F6E5C">
              <w:rPr>
                <w:rFonts w:ascii="Arial" w:hAnsi="Arial" w:cs="Arial"/>
                <w:color w:val="000000"/>
              </w:rPr>
              <w:t>.</w:t>
            </w:r>
          </w:p>
          <w:p w14:paraId="4AFC1412" w14:textId="77777777" w:rsidR="003A3050" w:rsidRDefault="003A3050">
            <w:pPr>
              <w:widowControl/>
              <w:jc w:val="both"/>
              <w:rPr>
                <w:rFonts w:ascii="Arial" w:eastAsia="Arial" w:hAnsi="Arial" w:cs="Arial"/>
                <w:highlight w:val="yellow"/>
              </w:rPr>
            </w:pPr>
          </w:p>
          <w:p w14:paraId="20B249D3" w14:textId="77777777" w:rsidR="00D52D9C" w:rsidRDefault="00D52D9C">
            <w:pPr>
              <w:widowControl/>
              <w:jc w:val="both"/>
              <w:rPr>
                <w:rFonts w:ascii="Arial" w:eastAsia="Arial" w:hAnsi="Arial" w:cs="Arial"/>
              </w:rPr>
            </w:pPr>
          </w:p>
          <w:p w14:paraId="72C6DF38" w14:textId="77777777" w:rsidR="000416F9" w:rsidRDefault="00DF2F0B">
            <w:pPr>
              <w:widowControl/>
              <w:jc w:val="both"/>
              <w:rPr>
                <w:rFonts w:ascii="Arial" w:eastAsia="Arial" w:hAnsi="Arial" w:cs="Arial"/>
              </w:rPr>
            </w:pPr>
            <w:r>
              <w:rPr>
                <w:rFonts w:ascii="Arial" w:eastAsia="Arial" w:hAnsi="Arial" w:cs="Arial"/>
              </w:rPr>
              <w:t>OBLIGACIÓN 3:</w:t>
            </w:r>
          </w:p>
          <w:p w14:paraId="526E50B1" w14:textId="77777777" w:rsidR="000416F9" w:rsidRDefault="000416F9">
            <w:pPr>
              <w:widowControl/>
              <w:jc w:val="both"/>
              <w:rPr>
                <w:rFonts w:ascii="Arial" w:eastAsia="Arial" w:hAnsi="Arial" w:cs="Arial"/>
              </w:rPr>
            </w:pPr>
          </w:p>
          <w:p w14:paraId="6D1A7F1F" w14:textId="340F1E55" w:rsidR="000416F9" w:rsidRPr="00203C1F" w:rsidRDefault="00DF2F0B">
            <w:pPr>
              <w:widowControl/>
              <w:jc w:val="both"/>
              <w:rPr>
                <w:rFonts w:ascii="Arial" w:eastAsia="Arial" w:hAnsi="Arial" w:cs="Arial"/>
                <w:highlight w:val="yellow"/>
              </w:rPr>
            </w:pPr>
            <w:r w:rsidRPr="00203C1F">
              <w:rPr>
                <w:rFonts w:ascii="Arial" w:eastAsia="Arial" w:hAnsi="Arial" w:cs="Arial"/>
                <w:highlight w:val="white"/>
              </w:rPr>
              <w:t>Cuota 1</w:t>
            </w:r>
            <w:r w:rsidR="00203C1F">
              <w:rPr>
                <w:rFonts w:ascii="Arial" w:eastAsia="Arial" w:hAnsi="Arial" w:cs="Arial"/>
              </w:rPr>
              <w:t xml:space="preserve"> </w:t>
            </w:r>
            <w:r w:rsidR="00CB5B8E" w:rsidRPr="00CB5B8E">
              <w:rPr>
                <w:rFonts w:ascii="Arial" w:hAnsi="Arial" w:cs="Arial"/>
              </w:rPr>
              <w:t>Asistí a una mesa de trabajo técnica junto con los dos técnicos de la disciplina de ciclismo de pista, con el objetivo de ajustar y unificar criterios técnicos y metodológicos del proceso de entrenamiento. Durante la jornada se revisaron y ajustaron detalles técnicos orientados a optimizar el rendimiento deportivo de los atletas, fortalecer la planificación de las cargas de trabajo y garantizar la coherencia del proceso de preparación conforme a los lineamientos del programa. Esta actividad contribuyó al mejoramiento del desempeño deportivo y a la articulación efectiva del equipo técnico.</w:t>
            </w:r>
          </w:p>
          <w:p w14:paraId="2C8BCCE3" w14:textId="77777777" w:rsidR="000416F9" w:rsidRPr="00203C1F" w:rsidRDefault="000416F9">
            <w:pPr>
              <w:widowControl/>
              <w:jc w:val="both"/>
              <w:rPr>
                <w:rFonts w:ascii="Arial" w:eastAsia="Arial" w:hAnsi="Arial" w:cs="Arial"/>
                <w:highlight w:val="white"/>
              </w:rPr>
            </w:pPr>
          </w:p>
          <w:p w14:paraId="509DF499" w14:textId="06BFC3BD" w:rsidR="000416F9" w:rsidRDefault="00DF2F0B">
            <w:pPr>
              <w:widowControl/>
              <w:jc w:val="both"/>
              <w:rPr>
                <w:rFonts w:ascii="Arial" w:hAnsi="Arial" w:cs="Arial"/>
              </w:rPr>
            </w:pPr>
            <w:r w:rsidRPr="00203C1F">
              <w:rPr>
                <w:rFonts w:ascii="Arial" w:eastAsia="Arial" w:hAnsi="Arial" w:cs="Arial"/>
                <w:highlight w:val="white"/>
              </w:rPr>
              <w:lastRenderedPageBreak/>
              <w:t xml:space="preserve">Cuota 2. </w:t>
            </w:r>
            <w:r w:rsidR="00CB5B8E" w:rsidRPr="00CB5B8E">
              <w:rPr>
                <w:rFonts w:ascii="Arial" w:hAnsi="Arial" w:cs="Arial"/>
              </w:rPr>
              <w:t>Asistí a la socialización del cuerpo biomédico del programa Cali Élite, realizada en las instalaciones del Estadio Olímpico Pascual Guerrero, ubicado en la comuna 19, convocada por el coordinador general y dirigida al cuerpo técnico de las diferentes disciplinas que hacen parte del programa. El objetivo de la jornada fue socializar el plan de acción y las rutas de atención establecidas para los deportistas, con el fin de garantizar un acompañamiento integral y oportuno en los procesos de atención médica, fisioterapia, nutrición y demás servicios biomédicos</w:t>
            </w:r>
          </w:p>
          <w:p w14:paraId="3F78CFB3" w14:textId="77777777" w:rsidR="003A3050" w:rsidRDefault="003A3050">
            <w:pPr>
              <w:widowControl/>
              <w:jc w:val="both"/>
              <w:rPr>
                <w:rFonts w:ascii="Arial" w:eastAsia="Arial" w:hAnsi="Arial" w:cs="Arial"/>
                <w:highlight w:val="white"/>
              </w:rPr>
            </w:pPr>
          </w:p>
          <w:p w14:paraId="3C251C07" w14:textId="363AF64D" w:rsidR="000416F9" w:rsidRDefault="00DF2F0B">
            <w:pPr>
              <w:widowControl/>
              <w:jc w:val="both"/>
              <w:rPr>
                <w:rFonts w:ascii="Arial" w:hAnsi="Arial" w:cs="Arial"/>
                <w:lang w:val="es-CO"/>
              </w:rPr>
            </w:pPr>
            <w:r w:rsidRPr="00604635">
              <w:rPr>
                <w:rFonts w:ascii="Arial" w:eastAsia="Arial" w:hAnsi="Arial" w:cs="Arial"/>
                <w:highlight w:val="white"/>
              </w:rPr>
              <w:t>Cuota 3</w:t>
            </w:r>
            <w:r w:rsidR="00604635" w:rsidRPr="00604635">
              <w:rPr>
                <w:rFonts w:ascii="Arial" w:hAnsi="Arial" w:cs="Arial"/>
              </w:rPr>
              <w:t xml:space="preserve">. </w:t>
            </w:r>
            <w:r w:rsidR="00CB5B8E" w:rsidRPr="00CB5B8E">
              <w:rPr>
                <w:rFonts w:ascii="Arial" w:hAnsi="Arial" w:cs="Arial"/>
                <w:lang w:val="es-CO"/>
              </w:rPr>
              <w:t xml:space="preserve">Asistí a una mesa de trabajo convocada por el metodólogo del área de tiempo y marca, dirigida a los entrenadores y desarrollada de manera virtual a través de la plataforma Google </w:t>
            </w:r>
            <w:proofErr w:type="spellStart"/>
            <w:r w:rsidR="00CB5B8E" w:rsidRPr="00CB5B8E">
              <w:rPr>
                <w:rFonts w:ascii="Arial" w:hAnsi="Arial" w:cs="Arial"/>
                <w:lang w:val="es-CO"/>
              </w:rPr>
              <w:t>Meet</w:t>
            </w:r>
            <w:proofErr w:type="spellEnd"/>
            <w:r w:rsidR="00CB5B8E" w:rsidRPr="00CB5B8E">
              <w:rPr>
                <w:rFonts w:ascii="Arial" w:hAnsi="Arial" w:cs="Arial"/>
                <w:lang w:val="es-CO"/>
              </w:rPr>
              <w:t>, con el propósito de fortalecer y optimizar las estrategias técnico-metodológicas del proceso de entrenamiento. Esta participación permitió la articulación de lineamientos, el intercambio de buenas prácticas y la unificación de criterios en torno a la planificación, control y evaluación del rendimiento deportivo, contribuyendo al mejoramiento continuo de los procesos técnicos en la disciplina.</w:t>
            </w:r>
          </w:p>
          <w:p w14:paraId="212FE247" w14:textId="77777777" w:rsidR="00CB5B8E" w:rsidRDefault="00CB5B8E">
            <w:pPr>
              <w:widowControl/>
              <w:jc w:val="both"/>
              <w:rPr>
                <w:rFonts w:ascii="Arial" w:eastAsia="Arial" w:hAnsi="Arial" w:cs="Arial"/>
                <w:highlight w:val="yellow"/>
              </w:rPr>
            </w:pPr>
          </w:p>
          <w:p w14:paraId="00C21ACC" w14:textId="16D9554F" w:rsidR="000416F9" w:rsidRDefault="00DF2F0B">
            <w:pPr>
              <w:widowControl/>
              <w:jc w:val="both"/>
              <w:rPr>
                <w:rFonts w:ascii="Arial" w:hAnsi="Arial" w:cs="Arial"/>
              </w:rPr>
            </w:pPr>
            <w:r w:rsidRPr="00604635">
              <w:rPr>
                <w:rFonts w:ascii="Arial" w:eastAsia="Arial" w:hAnsi="Arial" w:cs="Arial"/>
                <w:highlight w:val="white"/>
              </w:rPr>
              <w:t xml:space="preserve">Cuota 4. </w:t>
            </w:r>
            <w:r w:rsidR="003A3050" w:rsidRPr="003A3050">
              <w:rPr>
                <w:rFonts w:ascii="Arial" w:hAnsi="Arial" w:cs="Arial"/>
              </w:rPr>
              <w:t xml:space="preserve">Durante este periodo no fui requerido para desarrollar actividades vinculadas al cumplimiento de la obligación. </w:t>
            </w:r>
          </w:p>
          <w:p w14:paraId="223F6168" w14:textId="77777777" w:rsidR="003A3050" w:rsidRDefault="003A3050">
            <w:pPr>
              <w:widowControl/>
              <w:jc w:val="both"/>
              <w:rPr>
                <w:rFonts w:ascii="Arial" w:eastAsia="Arial" w:hAnsi="Arial" w:cs="Arial"/>
                <w:highlight w:val="yellow"/>
              </w:rPr>
            </w:pPr>
          </w:p>
          <w:p w14:paraId="085D539D" w14:textId="3C3ACA26" w:rsidR="00CB5B8E" w:rsidRPr="00CB5B8E" w:rsidRDefault="00DF2F0B" w:rsidP="00CB5B8E">
            <w:pPr>
              <w:rPr>
                <w:rFonts w:ascii="Arial" w:hAnsi="Arial" w:cs="Arial"/>
                <w:lang w:val="es-ES"/>
              </w:rPr>
            </w:pPr>
            <w:r w:rsidRPr="00604635">
              <w:rPr>
                <w:rFonts w:ascii="Arial" w:eastAsia="Arial" w:hAnsi="Arial" w:cs="Arial"/>
                <w:highlight w:val="white"/>
              </w:rPr>
              <w:t xml:space="preserve">Cuota 5. </w:t>
            </w:r>
            <w:r w:rsidR="00CB5B8E" w:rsidRPr="00CB5B8E">
              <w:rPr>
                <w:rFonts w:ascii="Arial" w:hAnsi="Arial" w:cs="Arial"/>
                <w:lang w:val="es-ES"/>
              </w:rPr>
              <w:t xml:space="preserve"> Durante este periodo, no fui requerido para desarrollar actividades vinculadas al cumplimiento de la obligación.</w:t>
            </w:r>
          </w:p>
          <w:p w14:paraId="02D5529F" w14:textId="77777777" w:rsidR="003A3050" w:rsidRDefault="003A3050">
            <w:pPr>
              <w:widowControl/>
              <w:jc w:val="both"/>
              <w:rPr>
                <w:rFonts w:ascii="Arial" w:hAnsi="Arial" w:cs="Arial"/>
              </w:rPr>
            </w:pPr>
          </w:p>
          <w:p w14:paraId="41C87183" w14:textId="7FED5FC4" w:rsidR="000416F9" w:rsidRDefault="00D52D9C">
            <w:pPr>
              <w:widowControl/>
              <w:jc w:val="both"/>
              <w:rPr>
                <w:rFonts w:ascii="Arial" w:eastAsia="Arial" w:hAnsi="Arial" w:cs="Arial"/>
                <w:highlight w:val="yellow"/>
              </w:rPr>
            </w:pPr>
            <w:r w:rsidRPr="00D52D9C">
              <w:rPr>
                <w:rFonts w:ascii="Arial" w:eastAsia="Arial" w:hAnsi="Arial" w:cs="Arial"/>
              </w:rPr>
              <w:t>Cuota 6.</w:t>
            </w:r>
            <w:r>
              <w:rPr>
                <w:rFonts w:ascii="Arial" w:hAnsi="Arial" w:cs="Arial"/>
              </w:rPr>
              <w:t xml:space="preserve"> </w:t>
            </w:r>
            <w:r w:rsidR="003A3050" w:rsidRPr="003A3050">
              <w:rPr>
                <w:rFonts w:ascii="Arial" w:hAnsi="Arial" w:cs="Arial"/>
              </w:rPr>
              <w:t>Durante este periodo, no fui requerido para desarrollar actividades vinculadas al cumplimiento de la obligación</w:t>
            </w:r>
            <w:r w:rsidR="003A3050">
              <w:rPr>
                <w:rFonts w:ascii="Arial" w:hAnsi="Arial" w:cs="Arial"/>
              </w:rPr>
              <w:t>.</w:t>
            </w:r>
          </w:p>
          <w:p w14:paraId="41B78E3C" w14:textId="037E7782" w:rsidR="000416F9" w:rsidRDefault="000416F9">
            <w:pPr>
              <w:widowControl/>
              <w:pBdr>
                <w:top w:val="nil"/>
                <w:left w:val="nil"/>
                <w:bottom w:val="nil"/>
                <w:right w:val="nil"/>
                <w:between w:val="nil"/>
              </w:pBdr>
              <w:jc w:val="both"/>
              <w:rPr>
                <w:rFonts w:ascii="Arial" w:eastAsia="Arial" w:hAnsi="Arial" w:cs="Arial"/>
                <w:highlight w:val="white"/>
              </w:rPr>
            </w:pPr>
          </w:p>
          <w:p w14:paraId="25BB66A2" w14:textId="77777777" w:rsidR="004417B5" w:rsidRDefault="004417B5">
            <w:pPr>
              <w:widowControl/>
              <w:pBdr>
                <w:top w:val="nil"/>
                <w:left w:val="nil"/>
                <w:bottom w:val="nil"/>
                <w:right w:val="nil"/>
                <w:between w:val="nil"/>
              </w:pBdr>
              <w:jc w:val="both"/>
              <w:rPr>
                <w:rFonts w:ascii="Arial" w:eastAsia="Arial" w:hAnsi="Arial" w:cs="Arial"/>
                <w:highlight w:val="white"/>
              </w:rPr>
            </w:pPr>
          </w:p>
          <w:p w14:paraId="39D87BA6" w14:textId="77777777" w:rsidR="000416F9" w:rsidRDefault="00DF2F0B">
            <w:pPr>
              <w:widowControl/>
              <w:jc w:val="both"/>
              <w:rPr>
                <w:rFonts w:ascii="Arial" w:eastAsia="Arial" w:hAnsi="Arial" w:cs="Arial"/>
              </w:rPr>
            </w:pPr>
            <w:r>
              <w:rPr>
                <w:rFonts w:ascii="Arial" w:eastAsia="Arial" w:hAnsi="Arial" w:cs="Arial"/>
              </w:rPr>
              <w:t>OBLIGACIÓN 4:</w:t>
            </w:r>
          </w:p>
          <w:p w14:paraId="410C5FB4" w14:textId="77777777" w:rsidR="000416F9" w:rsidRDefault="000416F9">
            <w:pPr>
              <w:widowControl/>
              <w:jc w:val="both"/>
              <w:rPr>
                <w:rFonts w:ascii="Arial" w:eastAsia="Arial" w:hAnsi="Arial" w:cs="Arial"/>
              </w:rPr>
            </w:pPr>
          </w:p>
          <w:p w14:paraId="12C05269" w14:textId="42369F2A" w:rsidR="000416F9" w:rsidRPr="00203C1F" w:rsidRDefault="00DF2F0B">
            <w:pPr>
              <w:widowControl/>
              <w:jc w:val="both"/>
              <w:rPr>
                <w:rFonts w:ascii="Arial" w:eastAsia="Arial" w:hAnsi="Arial" w:cs="Arial"/>
                <w:highlight w:val="yellow"/>
              </w:rPr>
            </w:pPr>
            <w:r w:rsidRPr="00203C1F">
              <w:rPr>
                <w:rFonts w:ascii="Arial" w:eastAsia="Arial" w:hAnsi="Arial" w:cs="Arial"/>
                <w:highlight w:val="white"/>
              </w:rPr>
              <w:t>Cuota 1</w:t>
            </w:r>
            <w:r w:rsidR="00203C1F" w:rsidRPr="00203C1F">
              <w:rPr>
                <w:rFonts w:ascii="Arial" w:eastAsia="Arial" w:hAnsi="Arial" w:cs="Arial"/>
              </w:rPr>
              <w:t>.</w:t>
            </w:r>
            <w:r w:rsidR="00203C1F">
              <w:rPr>
                <w:rFonts w:ascii="Arial" w:eastAsia="Arial" w:hAnsi="Arial" w:cs="Arial"/>
              </w:rPr>
              <w:t xml:space="preserve"> </w:t>
            </w:r>
            <w:r w:rsidR="00CB5B8E" w:rsidRPr="00CB5B8E">
              <w:rPr>
                <w:rFonts w:ascii="Arial" w:hAnsi="Arial" w:cs="Arial"/>
              </w:rPr>
              <w:t xml:space="preserve">Brindé apoyo con el cargué mensual de la información del área en el Sistema de Gestión de la Calidad, mediante la organización, diligenciamiento y carga en Drive de los formatos de planificación correspondientes a mesociclos, microciclos y sesiones de entrenamiento de la disciplina de ciclismo de pista del programa Cali Élite. Esta gestión permitió garantizar la </w:t>
            </w:r>
            <w:r w:rsidR="00CB5B8E" w:rsidRPr="00CB5B8E">
              <w:rPr>
                <w:rFonts w:ascii="Arial" w:hAnsi="Arial" w:cs="Arial"/>
              </w:rPr>
              <w:lastRenderedPageBreak/>
              <w:t>trazabilidad, control documental y disponibilidad de la información conforme a los lineamientos del sistema, aportando a una programación deportiva sistemática y al adecuado seguimiento de los procesos técnicos y metodológicos. Como soporte, se adjunta pantallazo del cargue de documentos en Drive.</w:t>
            </w:r>
          </w:p>
          <w:p w14:paraId="77264DB3" w14:textId="77777777" w:rsidR="000416F9" w:rsidRDefault="000416F9">
            <w:pPr>
              <w:widowControl/>
              <w:jc w:val="both"/>
              <w:rPr>
                <w:rFonts w:ascii="Arial" w:eastAsia="Arial" w:hAnsi="Arial" w:cs="Arial"/>
                <w:highlight w:val="white"/>
              </w:rPr>
            </w:pPr>
          </w:p>
          <w:p w14:paraId="25BA0890" w14:textId="6F68C91A" w:rsidR="000416F9" w:rsidRDefault="00DF2F0B">
            <w:pPr>
              <w:widowControl/>
              <w:jc w:val="both"/>
              <w:rPr>
                <w:rFonts w:ascii="Arial" w:hAnsi="Arial" w:cs="Arial"/>
              </w:rPr>
            </w:pPr>
            <w:r w:rsidRPr="00203C1F">
              <w:rPr>
                <w:rFonts w:ascii="Arial" w:eastAsia="Arial" w:hAnsi="Arial" w:cs="Arial"/>
                <w:highlight w:val="white"/>
              </w:rPr>
              <w:t>Cuo</w:t>
            </w:r>
            <w:r w:rsidRPr="00203C1F">
              <w:rPr>
                <w:rFonts w:ascii="Arial" w:eastAsia="Arial" w:hAnsi="Arial" w:cs="Arial"/>
                <w:highlight w:val="white"/>
              </w:rPr>
              <w:t>ta 2.</w:t>
            </w:r>
            <w:r w:rsidR="00203C1F" w:rsidRPr="00203C1F">
              <w:rPr>
                <w:rFonts w:ascii="Arial" w:hAnsi="Arial" w:cs="Arial"/>
              </w:rPr>
              <w:t xml:space="preserve"> </w:t>
            </w:r>
            <w:r w:rsidR="00CB5B8E" w:rsidRPr="00CB5B8E">
              <w:rPr>
                <w:rFonts w:ascii="Arial" w:hAnsi="Arial" w:cs="Arial"/>
              </w:rPr>
              <w:t>Brindé y apoyé el cargue oportuno, completo y debidamente organizado de los documentos de planificación deportiva de meso, micro y sesiones en la plataforma del Sistema de Gestión de la Calidad, dando cumplimiento a los plazos, lineamientos y procedimientos establecidos. Esta labor permitió garantizar la trazabilidad, disponibilidad y correcta</w:t>
            </w:r>
            <w:r w:rsidR="00CB5B8E">
              <w:rPr>
                <w:rFonts w:ascii="Arial" w:hAnsi="Arial" w:cs="Arial"/>
              </w:rPr>
              <w:t xml:space="preserve"> </w:t>
            </w:r>
            <w:r w:rsidR="00CB5B8E" w:rsidRPr="00CB5B8E">
              <w:rPr>
                <w:rFonts w:ascii="Arial" w:hAnsi="Arial" w:cs="Arial"/>
              </w:rPr>
              <w:t>sistematización de la información, así como el adecuado control y seguimiento de los procesos de planificación del entrenamiento, contribuyendo al cumplimiento de los requerimientos administrativos, técnicos y de control definidos por la Secretaría del Deporte y la Recreación de Cali y el programa correspondiente.</w:t>
            </w:r>
          </w:p>
          <w:p w14:paraId="5AB9B0A3" w14:textId="77777777" w:rsidR="00D9255B" w:rsidRDefault="00D9255B">
            <w:pPr>
              <w:widowControl/>
              <w:jc w:val="both"/>
              <w:rPr>
                <w:rFonts w:ascii="Arial" w:eastAsia="Arial" w:hAnsi="Arial" w:cs="Arial"/>
                <w:highlight w:val="white"/>
              </w:rPr>
            </w:pPr>
          </w:p>
          <w:p w14:paraId="1F863108" w14:textId="0DF69EBC" w:rsidR="00D9255B" w:rsidRDefault="00DF2F0B">
            <w:pPr>
              <w:widowControl/>
              <w:jc w:val="both"/>
              <w:rPr>
                <w:rFonts w:ascii="Arial" w:hAnsi="Arial" w:cs="Arial"/>
              </w:rPr>
            </w:pPr>
            <w:r w:rsidRPr="00604635">
              <w:rPr>
                <w:rFonts w:ascii="Arial" w:eastAsia="Arial" w:hAnsi="Arial" w:cs="Arial"/>
                <w:highlight w:val="white"/>
              </w:rPr>
              <w:t xml:space="preserve">Cuota 3. </w:t>
            </w:r>
            <w:r w:rsidR="00CB5B8E" w:rsidRPr="00CB5B8E">
              <w:rPr>
                <w:rFonts w:ascii="Arial" w:hAnsi="Arial" w:cs="Arial"/>
                <w:lang w:val="es-CO"/>
              </w:rPr>
              <w:t>Apoyé en el cargué y estructurado de la documentación correspondiente a la planificación del entrenamiento (niveles mesociclo, microciclo y sesiones) en la plataforma del Sistema de Gestión de la Calidad, en cumplimiento de los lineamientos, procedimientos y cronogramas establecidos. Esta gestión permitió asegurar la trazabilidad, integridad y disponibilidad de la información, así como la adecuada estandarización de los registros, facilitando el control, seguimiento y evaluación de los procesos de planificación deportiva. De igual manera, contribuyó al cumplimiento de los requerimientos técnicos, administrativos y de control definidos por la Secretaría del Deporte y la Recreación de Cali, en articulación con el programa correspondiente.</w:t>
            </w:r>
          </w:p>
          <w:p w14:paraId="63A707D0" w14:textId="77777777" w:rsidR="00D9255B" w:rsidRPr="00604635" w:rsidRDefault="00D9255B">
            <w:pPr>
              <w:widowControl/>
              <w:jc w:val="both"/>
              <w:rPr>
                <w:rFonts w:ascii="Arial" w:eastAsia="Arial" w:hAnsi="Arial" w:cs="Arial"/>
                <w:highlight w:val="yellow"/>
              </w:rPr>
            </w:pPr>
          </w:p>
          <w:p w14:paraId="7F39BE53" w14:textId="629A136B" w:rsidR="00D9255B" w:rsidRDefault="00DF2F0B">
            <w:pPr>
              <w:widowControl/>
              <w:jc w:val="both"/>
              <w:rPr>
                <w:rFonts w:ascii="Arial" w:hAnsi="Arial" w:cs="Arial"/>
              </w:rPr>
            </w:pPr>
            <w:r w:rsidRPr="00604635">
              <w:rPr>
                <w:rFonts w:ascii="Arial" w:eastAsia="Arial" w:hAnsi="Arial" w:cs="Arial"/>
                <w:highlight w:val="white"/>
              </w:rPr>
              <w:t xml:space="preserve">Cuota 4. </w:t>
            </w:r>
            <w:r w:rsidR="00CB5B8E" w:rsidRPr="00CB5B8E">
              <w:rPr>
                <w:rFonts w:ascii="Arial" w:hAnsi="Arial" w:cs="Arial"/>
              </w:rPr>
              <w:t xml:space="preserve">Apoyé en el cargué oportuno, completo y estructurado del cronograma de actividades en el repositorio Drive del Sistema de Gestión de la Calidad, en cumplimiento de los plazos, lineamientos y procedimientos establecidos. Esta gestión garantizó la disponibilidad, integridad y trazabilidad de la información, fortaleciendo los procesos de control documental y la verificación sistemática de las actividades programadas. De </w:t>
            </w:r>
            <w:r w:rsidR="00CB5B8E" w:rsidRPr="00CB5B8E">
              <w:rPr>
                <w:rFonts w:ascii="Arial" w:hAnsi="Arial" w:cs="Arial"/>
              </w:rPr>
              <w:lastRenderedPageBreak/>
              <w:t>igual manera, facilitó el seguimiento administrativo y el cumplimiento de los requisitos de control definidos por la Secretaría del Deporte y la Recreación de Santiago de Cali y el programa correspondiente al mes de abril.</w:t>
            </w:r>
          </w:p>
          <w:p w14:paraId="67F890C6" w14:textId="5FD1C81B" w:rsidR="000416F9" w:rsidRDefault="000416F9">
            <w:pPr>
              <w:widowControl/>
              <w:jc w:val="both"/>
              <w:rPr>
                <w:rFonts w:ascii="Arial" w:eastAsia="Arial" w:hAnsi="Arial" w:cs="Arial"/>
                <w:highlight w:val="yellow"/>
              </w:rPr>
            </w:pPr>
          </w:p>
          <w:p w14:paraId="3959FB2D" w14:textId="11477482" w:rsidR="00D9255B" w:rsidRDefault="00DF2F0B">
            <w:pPr>
              <w:widowControl/>
              <w:jc w:val="both"/>
              <w:rPr>
                <w:rFonts w:ascii="Arial" w:hAnsi="Arial" w:cs="Arial"/>
              </w:rPr>
            </w:pPr>
            <w:r>
              <w:rPr>
                <w:rFonts w:ascii="Arial" w:eastAsia="Arial" w:hAnsi="Arial" w:cs="Arial"/>
                <w:highlight w:val="white"/>
              </w:rPr>
              <w:t>Cuota 5.</w:t>
            </w:r>
            <w:r w:rsidR="00D52D9C">
              <w:t xml:space="preserve"> </w:t>
            </w:r>
            <w:r w:rsidR="00CB5B8E" w:rsidRPr="00CB5B8E">
              <w:rPr>
                <w:rFonts w:ascii="Arial" w:hAnsi="Arial" w:cs="Arial"/>
                <w:lang w:val="es-CO"/>
              </w:rPr>
              <w:t xml:space="preserve">Apoyé apoyo operativo y administrativo en el </w:t>
            </w:r>
            <w:proofErr w:type="gramStart"/>
            <w:r w:rsidR="00CB5B8E" w:rsidRPr="00CB5B8E">
              <w:rPr>
                <w:rFonts w:ascii="Arial" w:hAnsi="Arial" w:cs="Arial"/>
                <w:lang w:val="es-CO"/>
              </w:rPr>
              <w:t>cargue</w:t>
            </w:r>
            <w:proofErr w:type="gramEnd"/>
            <w:r w:rsidR="00CB5B8E" w:rsidRPr="00CB5B8E">
              <w:rPr>
                <w:rFonts w:ascii="Arial" w:hAnsi="Arial" w:cs="Arial"/>
                <w:lang w:val="es-CO"/>
              </w:rPr>
              <w:t>, actualización y organización documental de registros, formatos y soportes técnicos en el repositorio institucional (Drive) del Sistema de Gestión de la Calidad, garantizando su adecuada clasificación, almacenamiento y disponibilidad conforme a los lineamientos, procedimientos y tablas de retención documental establecidos por la Secretaría del Deporte y la Recreación de Santiago de Cali. Esta gestión permitió fortalecer la sistematización, control y estandarización de la documentación técnica asociada a la disciplina de ciclismo de pista, asegurando la integridad, confiabilidad y trazabilidad de la información registrada. Asimismo, facilitó los procesos de seguimiento, verificación y consulta documental, en concordancia con los mecanismos de control y procedimientos administrativos definidos por el Sistema de Gestión de la Calidad de la entidad en el mes de mayo.</w:t>
            </w:r>
          </w:p>
          <w:p w14:paraId="12084D05" w14:textId="77777777" w:rsidR="00D9255B" w:rsidRDefault="00D9255B">
            <w:pPr>
              <w:widowControl/>
              <w:jc w:val="both"/>
              <w:rPr>
                <w:rFonts w:ascii="Arial" w:hAnsi="Arial" w:cs="Arial"/>
              </w:rPr>
            </w:pPr>
          </w:p>
          <w:p w14:paraId="43CE94AE" w14:textId="610FA735" w:rsidR="000416F9" w:rsidRDefault="00D52D9C">
            <w:pPr>
              <w:widowControl/>
              <w:pBdr>
                <w:top w:val="nil"/>
                <w:left w:val="nil"/>
                <w:bottom w:val="nil"/>
                <w:right w:val="nil"/>
                <w:between w:val="nil"/>
              </w:pBdr>
              <w:jc w:val="both"/>
              <w:rPr>
                <w:rFonts w:ascii="Arial" w:eastAsia="Times New Roman" w:hAnsi="Arial" w:cs="Arial"/>
                <w:color w:val="000000"/>
              </w:rPr>
            </w:pPr>
            <w:r w:rsidRPr="00D52D9C">
              <w:rPr>
                <w:rFonts w:ascii="Arial" w:eastAsia="Arial" w:hAnsi="Arial" w:cs="Arial"/>
              </w:rPr>
              <w:t>Cuota 6.</w:t>
            </w:r>
            <w:r>
              <w:rPr>
                <w:rFonts w:ascii="Arial" w:eastAsia="Times New Roman" w:hAnsi="Arial" w:cs="Arial"/>
                <w:color w:val="000000"/>
                <w:lang w:val="es-ES"/>
              </w:rPr>
              <w:t xml:space="preserve"> </w:t>
            </w:r>
            <w:r w:rsidR="00D9255B" w:rsidRPr="00D9255B">
              <w:rPr>
                <w:rFonts w:ascii="Arial" w:eastAsia="Times New Roman" w:hAnsi="Arial" w:cs="Arial"/>
                <w:color w:val="000000"/>
              </w:rPr>
              <w:t xml:space="preserve">Brindé apoyo en el </w:t>
            </w:r>
            <w:proofErr w:type="gramStart"/>
            <w:r w:rsidR="00D9255B" w:rsidRPr="00D9255B">
              <w:rPr>
                <w:rFonts w:ascii="Arial" w:eastAsia="Times New Roman" w:hAnsi="Arial" w:cs="Arial"/>
                <w:color w:val="000000"/>
              </w:rPr>
              <w:t>cargue</w:t>
            </w:r>
            <w:proofErr w:type="gramEnd"/>
            <w:r w:rsidR="00D9255B" w:rsidRPr="00D9255B">
              <w:rPr>
                <w:rFonts w:ascii="Arial" w:eastAsia="Times New Roman" w:hAnsi="Arial" w:cs="Arial"/>
                <w:color w:val="000000"/>
              </w:rPr>
              <w:t>, actualización y organización de documentos técnicos y administrativos de la disciplina de ciclismo de pista en el repositorio institucional del Sistema de Gestión de la Calidad, garantizando su adecuada clasificación, almacenamiento y disponibilidad conforme a los lineamientos de la Secretaría del Deporte y la Recreación de Santiago de Cali. Esta labor fortaleció la sistematización, el control y la trazabilidad de la información, facilitando las actividades de seguimiento, verificación y consulta documental durante el mes de junio.</w:t>
            </w:r>
          </w:p>
          <w:p w14:paraId="163AAD81" w14:textId="77777777" w:rsidR="003100D7" w:rsidRPr="003100D7" w:rsidRDefault="003100D7" w:rsidP="003100D7">
            <w:pPr>
              <w:rPr>
                <w:rFonts w:ascii="Arial" w:eastAsia="Times New Roman" w:hAnsi="Arial" w:cs="Arial"/>
              </w:rPr>
            </w:pPr>
          </w:p>
          <w:p w14:paraId="1911FA95" w14:textId="13236FD2" w:rsidR="00D9255B" w:rsidRPr="004417B5" w:rsidRDefault="004417B5">
            <w:pPr>
              <w:widowControl/>
              <w:pBdr>
                <w:top w:val="nil"/>
                <w:left w:val="nil"/>
                <w:bottom w:val="nil"/>
                <w:right w:val="nil"/>
                <w:between w:val="nil"/>
              </w:pBdr>
              <w:jc w:val="both"/>
              <w:rPr>
                <w:rFonts w:ascii="Arial" w:eastAsia="Arial" w:hAnsi="Arial" w:cs="Arial"/>
              </w:rPr>
            </w:pPr>
            <w:hyperlink r:id="rId8" w:history="1">
              <w:r w:rsidRPr="002E6484">
                <w:rPr>
                  <w:rStyle w:val="Hipervnculo"/>
                  <w:rFonts w:ascii="Arial" w:hAnsi="Arial" w:cs="Arial"/>
                </w:rPr>
                <w:t>https://drive.google.com/drive/u/0/folders/1EF_EXD9zrfBvdZSu8Oy_hiN8j0Fbjl6p</w:t>
              </w:r>
            </w:hyperlink>
            <w:r>
              <w:rPr>
                <w:rFonts w:ascii="Arial" w:hAnsi="Arial" w:cs="Arial"/>
              </w:rPr>
              <w:t xml:space="preserve"> </w:t>
            </w:r>
          </w:p>
          <w:p w14:paraId="058E13CE" w14:textId="32711E13" w:rsidR="004417B5" w:rsidRDefault="004417B5">
            <w:pPr>
              <w:widowControl/>
              <w:pBdr>
                <w:top w:val="nil"/>
                <w:left w:val="nil"/>
                <w:bottom w:val="nil"/>
                <w:right w:val="nil"/>
                <w:between w:val="nil"/>
              </w:pBdr>
              <w:jc w:val="both"/>
              <w:rPr>
                <w:rFonts w:ascii="Arial" w:eastAsia="Arial" w:hAnsi="Arial" w:cs="Arial"/>
              </w:rPr>
            </w:pPr>
          </w:p>
          <w:p w14:paraId="389B8D5A" w14:textId="77777777" w:rsidR="003100D7" w:rsidRPr="00D52D9C" w:rsidRDefault="003100D7">
            <w:pPr>
              <w:widowControl/>
              <w:pBdr>
                <w:top w:val="nil"/>
                <w:left w:val="nil"/>
                <w:bottom w:val="nil"/>
                <w:right w:val="nil"/>
                <w:between w:val="nil"/>
              </w:pBdr>
              <w:jc w:val="both"/>
              <w:rPr>
                <w:rFonts w:ascii="Arial" w:eastAsia="Arial" w:hAnsi="Arial" w:cs="Arial"/>
              </w:rPr>
            </w:pPr>
          </w:p>
          <w:p w14:paraId="672ABD69" w14:textId="77777777" w:rsidR="000416F9" w:rsidRPr="00D52D9C" w:rsidRDefault="00DF2F0B">
            <w:pPr>
              <w:widowControl/>
              <w:jc w:val="both"/>
              <w:rPr>
                <w:rFonts w:ascii="Arial" w:eastAsia="Arial" w:hAnsi="Arial" w:cs="Arial"/>
              </w:rPr>
            </w:pPr>
            <w:r w:rsidRPr="00D52D9C">
              <w:rPr>
                <w:rFonts w:ascii="Arial" w:eastAsia="Arial" w:hAnsi="Arial" w:cs="Arial"/>
              </w:rPr>
              <w:t>OBLIGACIÓN 5:</w:t>
            </w:r>
          </w:p>
          <w:p w14:paraId="6DB15C0E" w14:textId="77777777" w:rsidR="000416F9" w:rsidRPr="00D52D9C" w:rsidRDefault="000416F9">
            <w:pPr>
              <w:widowControl/>
              <w:jc w:val="both"/>
              <w:rPr>
                <w:rFonts w:ascii="Arial" w:eastAsia="Arial" w:hAnsi="Arial" w:cs="Arial"/>
              </w:rPr>
            </w:pPr>
          </w:p>
          <w:p w14:paraId="4825690A" w14:textId="77777777" w:rsidR="000416F9" w:rsidRPr="00203C1F" w:rsidRDefault="00DF2F0B">
            <w:pPr>
              <w:widowControl/>
              <w:jc w:val="both"/>
              <w:rPr>
                <w:rFonts w:ascii="Arial" w:eastAsia="Arial" w:hAnsi="Arial" w:cs="Arial"/>
                <w:highlight w:val="yellow"/>
              </w:rPr>
            </w:pPr>
            <w:r w:rsidRPr="00D52D9C">
              <w:rPr>
                <w:rFonts w:ascii="Arial" w:eastAsia="Arial" w:hAnsi="Arial" w:cs="Arial"/>
                <w:highlight w:val="white"/>
              </w:rPr>
              <w:t>Cuota</w:t>
            </w:r>
            <w:r w:rsidRPr="00D52D9C">
              <w:rPr>
                <w:rFonts w:ascii="Arial" w:eastAsia="Arial" w:hAnsi="Arial" w:cs="Arial"/>
              </w:rPr>
              <w:t xml:space="preserve"> 1.</w:t>
            </w:r>
            <w:r w:rsidR="00203C1F" w:rsidRPr="00D52D9C">
              <w:rPr>
                <w:rFonts w:ascii="Arial" w:hAnsi="Arial" w:cs="Arial"/>
              </w:rPr>
              <w:t xml:space="preserve"> Durante este periodo, no</w:t>
            </w:r>
            <w:r w:rsidR="00203C1F" w:rsidRPr="00203C1F">
              <w:rPr>
                <w:rFonts w:ascii="Arial" w:hAnsi="Arial" w:cs="Arial"/>
              </w:rPr>
              <w:t xml:space="preserve"> fu</w:t>
            </w:r>
            <w:r w:rsidR="00203C1F">
              <w:rPr>
                <w:rFonts w:ascii="Arial" w:hAnsi="Arial" w:cs="Arial"/>
              </w:rPr>
              <w:t>i</w:t>
            </w:r>
            <w:r w:rsidR="00203C1F" w:rsidRPr="00203C1F">
              <w:rPr>
                <w:rFonts w:ascii="Arial" w:hAnsi="Arial" w:cs="Arial"/>
              </w:rPr>
              <w:t xml:space="preserve"> requerido para desarrollar actividades vinculadas al cumplimiento de la obligación.</w:t>
            </w:r>
          </w:p>
          <w:p w14:paraId="5E3B8A75" w14:textId="77777777" w:rsidR="000416F9" w:rsidRDefault="000416F9">
            <w:pPr>
              <w:widowControl/>
              <w:jc w:val="both"/>
              <w:rPr>
                <w:rFonts w:ascii="Arial" w:eastAsia="Arial" w:hAnsi="Arial" w:cs="Arial"/>
                <w:highlight w:val="white"/>
              </w:rPr>
            </w:pPr>
          </w:p>
          <w:p w14:paraId="2D3BA4F0" w14:textId="77777777" w:rsidR="000416F9" w:rsidRPr="00203C1F" w:rsidRDefault="00DF2F0B">
            <w:pPr>
              <w:widowControl/>
              <w:jc w:val="both"/>
              <w:rPr>
                <w:rFonts w:ascii="Arial" w:eastAsia="Arial" w:hAnsi="Arial" w:cs="Arial"/>
                <w:highlight w:val="yellow"/>
              </w:rPr>
            </w:pPr>
            <w:r w:rsidRPr="00203C1F">
              <w:rPr>
                <w:rFonts w:ascii="Arial" w:eastAsia="Arial" w:hAnsi="Arial" w:cs="Arial"/>
                <w:highlight w:val="white"/>
              </w:rPr>
              <w:t>Cuota 2.</w:t>
            </w:r>
            <w:r w:rsidR="00203C1F" w:rsidRPr="00203C1F">
              <w:rPr>
                <w:rFonts w:ascii="Arial" w:hAnsi="Arial" w:cs="Arial"/>
              </w:rPr>
              <w:t xml:space="preserve"> Durante este periodo, no fui requerido para desarrollar actividades vinculadas al cumplimiento de la obligación.</w:t>
            </w:r>
          </w:p>
          <w:p w14:paraId="64335D62" w14:textId="77777777" w:rsidR="000416F9" w:rsidRDefault="000416F9">
            <w:pPr>
              <w:widowControl/>
              <w:jc w:val="both"/>
              <w:rPr>
                <w:rFonts w:ascii="Arial" w:eastAsia="Arial" w:hAnsi="Arial" w:cs="Arial"/>
                <w:highlight w:val="white"/>
              </w:rPr>
            </w:pPr>
          </w:p>
          <w:p w14:paraId="21925C69" w14:textId="77777777" w:rsidR="000416F9" w:rsidRDefault="00DF2F0B">
            <w:pPr>
              <w:widowControl/>
              <w:jc w:val="both"/>
              <w:rPr>
                <w:rFonts w:ascii="Arial" w:hAnsi="Arial" w:cs="Arial"/>
              </w:rPr>
            </w:pPr>
            <w:r>
              <w:rPr>
                <w:rFonts w:ascii="Arial" w:eastAsia="Arial" w:hAnsi="Arial" w:cs="Arial"/>
                <w:highlight w:val="white"/>
              </w:rPr>
              <w:t xml:space="preserve">Cuota 3. </w:t>
            </w:r>
            <w:r w:rsidR="00604635" w:rsidRPr="00203C1F">
              <w:rPr>
                <w:rFonts w:ascii="Arial" w:hAnsi="Arial" w:cs="Arial"/>
              </w:rPr>
              <w:t>Durante este periodo, no fui requerido para desarrollar actividades vinculadas al cumplimiento de la obligación</w:t>
            </w:r>
            <w:r w:rsidR="00604635">
              <w:rPr>
                <w:rFonts w:ascii="Arial" w:hAnsi="Arial" w:cs="Arial"/>
              </w:rPr>
              <w:t>.</w:t>
            </w:r>
          </w:p>
          <w:p w14:paraId="06EFD987" w14:textId="77777777" w:rsidR="00604635" w:rsidRDefault="00604635">
            <w:pPr>
              <w:widowControl/>
              <w:jc w:val="both"/>
              <w:rPr>
                <w:rFonts w:ascii="Arial" w:eastAsia="Arial" w:hAnsi="Arial" w:cs="Arial"/>
                <w:highlight w:val="yellow"/>
              </w:rPr>
            </w:pPr>
          </w:p>
          <w:p w14:paraId="3A78B80E" w14:textId="77777777" w:rsidR="000416F9" w:rsidRDefault="00DF2F0B">
            <w:pPr>
              <w:widowControl/>
              <w:jc w:val="both"/>
              <w:rPr>
                <w:rFonts w:ascii="Arial" w:eastAsia="Arial" w:hAnsi="Arial" w:cs="Arial"/>
                <w:highlight w:val="yellow"/>
              </w:rPr>
            </w:pPr>
            <w:r>
              <w:rPr>
                <w:rFonts w:ascii="Arial" w:eastAsia="Arial" w:hAnsi="Arial" w:cs="Arial"/>
                <w:highlight w:val="white"/>
              </w:rPr>
              <w:t xml:space="preserve">Cuota 4. </w:t>
            </w:r>
            <w:r w:rsidR="00604635" w:rsidRPr="00203C1F">
              <w:rPr>
                <w:rFonts w:ascii="Arial" w:hAnsi="Arial" w:cs="Arial"/>
              </w:rPr>
              <w:t>Durante este periodo, no fui requerido para desarrollar actividades vinculadas al cumplimiento de la obligación</w:t>
            </w:r>
            <w:r w:rsidR="00604635">
              <w:rPr>
                <w:rFonts w:ascii="Arial" w:hAnsi="Arial" w:cs="Arial"/>
              </w:rPr>
              <w:t>.</w:t>
            </w:r>
          </w:p>
          <w:p w14:paraId="4439CAC6" w14:textId="77777777" w:rsidR="000416F9" w:rsidRDefault="000416F9">
            <w:pPr>
              <w:widowControl/>
              <w:jc w:val="both"/>
              <w:rPr>
                <w:rFonts w:ascii="Arial" w:eastAsia="Arial" w:hAnsi="Arial" w:cs="Arial"/>
                <w:highlight w:val="yellow"/>
              </w:rPr>
            </w:pPr>
          </w:p>
          <w:p w14:paraId="7824F806" w14:textId="77777777" w:rsidR="000416F9" w:rsidRDefault="00DF2F0B">
            <w:pPr>
              <w:widowControl/>
              <w:jc w:val="both"/>
              <w:rPr>
                <w:rFonts w:ascii="Arial" w:hAnsi="Arial" w:cs="Arial"/>
              </w:rPr>
            </w:pPr>
            <w:r>
              <w:rPr>
                <w:rFonts w:ascii="Arial" w:eastAsia="Arial" w:hAnsi="Arial" w:cs="Arial"/>
                <w:highlight w:val="white"/>
              </w:rPr>
              <w:t xml:space="preserve">Cuota 5. </w:t>
            </w:r>
            <w:r w:rsidR="00D52D9C" w:rsidRPr="00203C1F">
              <w:rPr>
                <w:rFonts w:ascii="Arial" w:hAnsi="Arial" w:cs="Arial"/>
              </w:rPr>
              <w:t>Durante este periodo, no fui requerido para desarrollar actividades vinculadas al cumplimiento de la obligación</w:t>
            </w:r>
            <w:r w:rsidR="00D52D9C">
              <w:rPr>
                <w:rFonts w:ascii="Arial" w:hAnsi="Arial" w:cs="Arial"/>
              </w:rPr>
              <w:t>.</w:t>
            </w:r>
          </w:p>
          <w:p w14:paraId="3D4C062D" w14:textId="77777777" w:rsidR="00D52D9C" w:rsidRDefault="00D52D9C">
            <w:pPr>
              <w:widowControl/>
              <w:jc w:val="both"/>
              <w:rPr>
                <w:rFonts w:ascii="Arial" w:hAnsi="Arial" w:cs="Arial"/>
              </w:rPr>
            </w:pPr>
          </w:p>
          <w:p w14:paraId="2895B9E6" w14:textId="303967EA" w:rsidR="00D52D9C" w:rsidRDefault="00D52D9C">
            <w:pPr>
              <w:widowControl/>
              <w:jc w:val="both"/>
              <w:rPr>
                <w:rFonts w:ascii="Arial" w:eastAsia="Arial" w:hAnsi="Arial" w:cs="Arial"/>
                <w:highlight w:val="yellow"/>
              </w:rPr>
            </w:pPr>
            <w:r w:rsidRPr="00D52D9C">
              <w:rPr>
                <w:rFonts w:ascii="Arial" w:eastAsia="Arial" w:hAnsi="Arial" w:cs="Arial"/>
              </w:rPr>
              <w:t>Cuota 6.</w:t>
            </w:r>
            <w:r w:rsidRPr="00203C1F">
              <w:rPr>
                <w:rFonts w:ascii="Arial" w:hAnsi="Arial" w:cs="Arial"/>
              </w:rPr>
              <w:t xml:space="preserve"> </w:t>
            </w:r>
            <w:r w:rsidR="003100D7">
              <w:rPr>
                <w:rFonts w:ascii="Arial" w:hAnsi="Arial" w:cs="Arial"/>
                <w:color w:val="000000"/>
              </w:rPr>
              <w:t>Asistí a mesa de trabajo del área de Calidad, donde nos brindaron información respecto a los documentos cargados en la carpeta del programa que tiene el sistema general de calidad del programa, y brindaron sugerencias para que se diligencien de la mejor manera, correspondiente al mes de junio.</w:t>
            </w:r>
          </w:p>
          <w:p w14:paraId="209C3949" w14:textId="77777777" w:rsidR="000416F9" w:rsidRDefault="000416F9">
            <w:pPr>
              <w:rPr>
                <w:rFonts w:ascii="Arial" w:eastAsia="Arial" w:hAnsi="Arial" w:cs="Arial"/>
                <w:color w:val="000000"/>
                <w:highlight w:val="yellow"/>
              </w:rPr>
            </w:pPr>
          </w:p>
        </w:tc>
      </w:tr>
      <w:tr w:rsidR="000416F9" w14:paraId="0C8A6268" w14:textId="77777777">
        <w:trPr>
          <w:trHeight w:val="1649"/>
          <w:jc w:val="center"/>
        </w:trPr>
        <w:tc>
          <w:tcPr>
            <w:tcW w:w="5205"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70ACD2C9" w14:textId="77777777" w:rsidR="000416F9" w:rsidRDefault="000416F9">
            <w:pPr>
              <w:pBdr>
                <w:top w:val="nil"/>
                <w:left w:val="nil"/>
                <w:bottom w:val="nil"/>
                <w:right w:val="nil"/>
                <w:between w:val="nil"/>
              </w:pBdr>
              <w:jc w:val="both"/>
              <w:rPr>
                <w:rFonts w:ascii="Arial" w:eastAsia="Arial" w:hAnsi="Arial" w:cs="Arial"/>
                <w:color w:val="000000"/>
                <w:sz w:val="22"/>
                <w:szCs w:val="22"/>
              </w:rPr>
            </w:pPr>
          </w:p>
          <w:p w14:paraId="311F499A" w14:textId="77777777" w:rsidR="000416F9" w:rsidRDefault="000416F9">
            <w:pPr>
              <w:pBdr>
                <w:top w:val="nil"/>
                <w:left w:val="nil"/>
                <w:bottom w:val="nil"/>
                <w:right w:val="nil"/>
                <w:between w:val="nil"/>
              </w:pBdr>
              <w:jc w:val="both"/>
              <w:rPr>
                <w:rFonts w:ascii="Arial" w:eastAsia="Arial" w:hAnsi="Arial" w:cs="Arial"/>
                <w:color w:val="000000"/>
                <w:sz w:val="22"/>
                <w:szCs w:val="22"/>
              </w:rPr>
            </w:pPr>
          </w:p>
          <w:p w14:paraId="18577808" w14:textId="77777777" w:rsidR="000416F9" w:rsidRDefault="00DF2F0B">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MEDIO DE VERIFICACIÓN:</w:t>
            </w:r>
          </w:p>
          <w:p w14:paraId="6EA491A3" w14:textId="77777777" w:rsidR="000416F9" w:rsidRDefault="000416F9">
            <w:pPr>
              <w:pBdr>
                <w:top w:val="nil"/>
                <w:left w:val="nil"/>
                <w:bottom w:val="nil"/>
                <w:right w:val="nil"/>
                <w:between w:val="nil"/>
              </w:pBdr>
              <w:jc w:val="both"/>
              <w:rPr>
                <w:rFonts w:ascii="Arial" w:eastAsia="Arial" w:hAnsi="Arial" w:cs="Arial"/>
                <w:color w:val="000000"/>
                <w:sz w:val="22"/>
                <w:szCs w:val="22"/>
              </w:rPr>
            </w:pPr>
          </w:p>
          <w:p w14:paraId="3A74060A" w14:textId="77777777" w:rsidR="000416F9" w:rsidRDefault="000416F9">
            <w:pPr>
              <w:widowControl/>
              <w:pBdr>
                <w:top w:val="nil"/>
                <w:left w:val="nil"/>
                <w:bottom w:val="nil"/>
                <w:right w:val="nil"/>
                <w:between w:val="nil"/>
              </w:pBdr>
              <w:rPr>
                <w:rFonts w:ascii="Arial" w:eastAsia="Arial" w:hAnsi="Arial" w:cs="Arial"/>
                <w:color w:val="000000"/>
              </w:rPr>
            </w:pPr>
          </w:p>
          <w:p w14:paraId="10186FCC" w14:textId="77777777" w:rsidR="000416F9" w:rsidRDefault="000416F9">
            <w:pPr>
              <w:widowControl/>
              <w:pBdr>
                <w:top w:val="nil"/>
                <w:left w:val="nil"/>
                <w:bottom w:val="nil"/>
                <w:right w:val="nil"/>
                <w:between w:val="nil"/>
              </w:pBdr>
              <w:rPr>
                <w:rFonts w:ascii="Arial" w:eastAsia="Arial" w:hAnsi="Arial" w:cs="Arial"/>
                <w:color w:val="000000"/>
              </w:rPr>
            </w:pPr>
          </w:p>
        </w:tc>
        <w:tc>
          <w:tcPr>
            <w:tcW w:w="5550"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1485A780" w14:textId="77777777" w:rsidR="000416F9" w:rsidRDefault="00DF2F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66778A6D" w14:textId="77777777" w:rsidR="00FD62AF" w:rsidRDefault="00FD62AF">
            <w:pPr>
              <w:widowControl/>
              <w:pBdr>
                <w:top w:val="nil"/>
                <w:left w:val="nil"/>
                <w:bottom w:val="nil"/>
                <w:right w:val="nil"/>
                <w:between w:val="nil"/>
              </w:pBdr>
              <w:rPr>
                <w:rFonts w:ascii="Arial" w:eastAsia="Arial" w:hAnsi="Arial" w:cs="Arial"/>
                <w:color w:val="000000"/>
              </w:rPr>
            </w:pPr>
          </w:p>
          <w:p w14:paraId="3AFCB9CD" w14:textId="77777777" w:rsidR="00CB5B8E" w:rsidRPr="00340FA8" w:rsidRDefault="00DF2F0B" w:rsidP="00CB5B8E">
            <w:pPr>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hyperlink r:id="rId9" w:tgtFrame="_blank" w:history="1">
              <w:r w:rsidR="00CB5B8E" w:rsidRPr="00340FA8">
                <w:rPr>
                  <w:rStyle w:val="Hipervnculo"/>
                  <w:rFonts w:ascii="Arial" w:hAnsi="Arial" w:cs="Arial"/>
                </w:rPr>
                <w:t xml:space="preserve">https://drive.google.com/drive/folders/1eYtbiToSX99CsmMicAZYTLoYU4tJBrUD?usp=share_link </w:t>
              </w:r>
            </w:hyperlink>
          </w:p>
          <w:p w14:paraId="3691A597" w14:textId="77777777" w:rsidR="000416F9" w:rsidRDefault="000416F9">
            <w:pPr>
              <w:widowControl/>
              <w:pBdr>
                <w:top w:val="nil"/>
                <w:left w:val="nil"/>
                <w:bottom w:val="nil"/>
                <w:right w:val="nil"/>
                <w:between w:val="nil"/>
              </w:pBdr>
              <w:rPr>
                <w:rFonts w:ascii="Arial" w:eastAsia="Arial" w:hAnsi="Arial" w:cs="Arial"/>
                <w:color w:val="000000"/>
                <w:highlight w:val="white"/>
              </w:rPr>
            </w:pPr>
          </w:p>
        </w:tc>
      </w:tr>
      <w:tr w:rsidR="000416F9" w14:paraId="3BC38CEF" w14:textId="77777777">
        <w:trPr>
          <w:trHeight w:val="960"/>
          <w:jc w:val="center"/>
        </w:trPr>
        <w:tc>
          <w:tcPr>
            <w:tcW w:w="5205"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33EDED60" w14:textId="77777777" w:rsidR="000416F9" w:rsidRDefault="00DF2F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550"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49B83B30" w14:textId="77777777" w:rsidR="000416F9" w:rsidRDefault="00DF2F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0416F9" w14:paraId="0A45197B" w14:textId="77777777">
        <w:trPr>
          <w:trHeight w:val="1649"/>
          <w:jc w:val="center"/>
        </w:trPr>
        <w:tc>
          <w:tcPr>
            <w:tcW w:w="5205"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58028743" w14:textId="77777777" w:rsidR="000416F9" w:rsidRDefault="00DF2F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550"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740BF864" w14:textId="091ECBF9" w:rsidR="000416F9" w:rsidRDefault="00CB5B8E">
            <w:pPr>
              <w:jc w:val="center"/>
              <w:rPr>
                <w:rFonts w:ascii="Arial" w:eastAsia="Arial" w:hAnsi="Arial" w:cs="Arial"/>
                <w:color w:val="000000"/>
                <w:highlight w:val="yellow"/>
              </w:rPr>
            </w:pPr>
            <w:r>
              <w:rPr>
                <w:noProof/>
                <w:lang w:val="en-US"/>
              </w:rPr>
              <w:drawing>
                <wp:anchor distT="0" distB="0" distL="114300" distR="114300" simplePos="0" relativeHeight="251661312" behindDoc="0" locked="0" layoutInCell="1" allowOverlap="1" wp14:anchorId="7D83CACC" wp14:editId="4407EEEB">
                  <wp:simplePos x="0" y="0"/>
                  <wp:positionH relativeFrom="margin">
                    <wp:posOffset>0</wp:posOffset>
                  </wp:positionH>
                  <wp:positionV relativeFrom="paragraph">
                    <wp:posOffset>114935</wp:posOffset>
                  </wp:positionV>
                  <wp:extent cx="2790825" cy="342900"/>
                  <wp:effectExtent l="0" t="0" r="9525"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4-11-13 at 12.08.59 PM.jpeg"/>
                          <pic:cNvPicPr/>
                        </pic:nvPicPr>
                        <pic:blipFill>
                          <a:blip r:embed="rId10" cstate="print">
                            <a:extLst>
                              <a:ext uri="{BEBA8EAE-BF5A-486C-A8C5-ECC9F3942E4B}">
                                <a14:imgProps xmlns:a14="http://schemas.microsoft.com/office/drawing/2010/main">
                                  <a14:imgLayer r:embed="rId11">
                                    <a14:imgEffect>
                                      <a14:brightnessContrast contrast="100000"/>
                                    </a14:imgEffect>
                                  </a14:imgLayer>
                                </a14:imgProps>
                              </a:ext>
                              <a:ext uri="{28A0092B-C50C-407E-A947-70E740481C1C}">
                                <a14:useLocalDpi xmlns:a14="http://schemas.microsoft.com/office/drawing/2010/main" val="0"/>
                              </a:ext>
                            </a:extLst>
                          </a:blip>
                          <a:stretch>
                            <a:fillRect/>
                          </a:stretch>
                        </pic:blipFill>
                        <pic:spPr>
                          <a:xfrm>
                            <a:off x="0" y="0"/>
                            <a:ext cx="2790825" cy="342900"/>
                          </a:xfrm>
                          <a:prstGeom prst="rect">
                            <a:avLst/>
                          </a:prstGeom>
                        </pic:spPr>
                      </pic:pic>
                    </a:graphicData>
                  </a:graphic>
                  <wp14:sizeRelH relativeFrom="margin">
                    <wp14:pctWidth>0</wp14:pctWidth>
                  </wp14:sizeRelH>
                  <wp14:sizeRelV relativeFrom="margin">
                    <wp14:pctHeight>0</wp14:pctHeight>
                  </wp14:sizeRelV>
                </wp:anchor>
              </w:drawing>
            </w:r>
          </w:p>
        </w:tc>
      </w:tr>
      <w:tr w:rsidR="000416F9" w14:paraId="159BF988" w14:textId="77777777">
        <w:trPr>
          <w:trHeight w:val="795"/>
          <w:jc w:val="center"/>
        </w:trPr>
        <w:tc>
          <w:tcPr>
            <w:tcW w:w="5205"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17EF2E9F" w14:textId="77777777" w:rsidR="000416F9" w:rsidRDefault="00DF2F0B">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550"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4DDC404F" w14:textId="77777777" w:rsidR="000416F9" w:rsidRDefault="00FD62AF">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sz w:val="22"/>
                <w:szCs w:val="22"/>
              </w:rPr>
              <w:t>24/JUN</w:t>
            </w:r>
            <w:r>
              <w:rPr>
                <w:rFonts w:ascii="Arial" w:eastAsia="Arial" w:hAnsi="Arial" w:cs="Arial"/>
                <w:color w:val="000000"/>
                <w:sz w:val="22"/>
                <w:szCs w:val="22"/>
              </w:rPr>
              <w:t>/202</w:t>
            </w:r>
            <w:r>
              <w:rPr>
                <w:rFonts w:ascii="Arial" w:eastAsia="Arial" w:hAnsi="Arial" w:cs="Arial"/>
                <w:sz w:val="22"/>
                <w:szCs w:val="22"/>
              </w:rPr>
              <w:t>6</w:t>
            </w:r>
          </w:p>
        </w:tc>
      </w:tr>
    </w:tbl>
    <w:p w14:paraId="1BC0A04A" w14:textId="77777777" w:rsidR="000416F9" w:rsidRDefault="000416F9">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0416F9">
      <w:headerReference w:type="default" r:id="rId12"/>
      <w:footerReference w:type="default" r:id="rId13"/>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420277" w14:textId="77777777" w:rsidR="00DF2F0B" w:rsidRDefault="00DF2F0B">
      <w:r>
        <w:separator/>
      </w:r>
    </w:p>
  </w:endnote>
  <w:endnote w:type="continuationSeparator" w:id="0">
    <w:p w14:paraId="659BC542" w14:textId="77777777" w:rsidR="00DF2F0B" w:rsidRDefault="00DF2F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roman"/>
    <w:pitch w:val="variable"/>
    <w:sig w:usb0="E0000AFF" w:usb1="500078FF" w:usb2="00000021" w:usb3="00000000" w:csb0="000001B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524F755C-C5E7-47A8-9C64-89DA81A39FA2}"/>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2" w:fontKey="{CD8CD8B9-B855-4D29-8286-325BBBEF3132}"/>
  </w:font>
  <w:font w:name="Calibri">
    <w:panose1 w:val="020F0502020204030204"/>
    <w:charset w:val="00"/>
    <w:family w:val="swiss"/>
    <w:pitch w:val="variable"/>
    <w:sig w:usb0="E4002EFF" w:usb1="C200247B" w:usb2="00000009" w:usb3="00000000" w:csb0="000001FF" w:csb1="00000000"/>
    <w:embedRegular r:id="rId3" w:fontKey="{3E2C1E59-BBB0-4F4E-BA12-7C094CF6C30F}"/>
  </w:font>
  <w:font w:name="Arial Narrow">
    <w:panose1 w:val="020B0606020202030204"/>
    <w:charset w:val="00"/>
    <w:family w:val="swiss"/>
    <w:pitch w:val="variable"/>
    <w:sig w:usb0="00000287" w:usb1="00000800" w:usb2="00000000" w:usb3="00000000" w:csb0="0000009F" w:csb1="00000000"/>
    <w:embedRegular r:id="rId4" w:fontKey="{C0D041D5-BDCB-4EF1-92D6-4D256C4BDC70}"/>
  </w:font>
  <w:font w:name="Cambria">
    <w:panose1 w:val="02040503050406030204"/>
    <w:charset w:val="00"/>
    <w:family w:val="roman"/>
    <w:pitch w:val="variable"/>
    <w:sig w:usb0="E00006FF" w:usb1="420024FF" w:usb2="02000000" w:usb3="00000000" w:csb0="0000019F" w:csb1="00000000"/>
    <w:embedRegular r:id="rId5" w:fontKey="{72767E46-3889-48F6-B3CF-1CA47F0804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EEAF4" w14:textId="77777777" w:rsidR="000416F9" w:rsidRDefault="00DF2F0B">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FD62AF">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FD62AF">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05E888E2" w14:textId="77777777" w:rsidR="000416F9" w:rsidRDefault="000416F9">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44D7EB57" w14:textId="77777777" w:rsidR="000416F9" w:rsidRDefault="000416F9">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7AED98" w14:textId="77777777" w:rsidR="00DF2F0B" w:rsidRDefault="00DF2F0B">
      <w:r>
        <w:separator/>
      </w:r>
    </w:p>
  </w:footnote>
  <w:footnote w:type="continuationSeparator" w:id="0">
    <w:p w14:paraId="0315DB1B" w14:textId="77777777" w:rsidR="00DF2F0B" w:rsidRDefault="00DF2F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F2884" w14:textId="77777777" w:rsidR="000416F9" w:rsidRDefault="000416F9">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4751FC16" w14:textId="77777777" w:rsidR="000416F9" w:rsidRDefault="000416F9">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16F9"/>
    <w:rsid w:val="00010732"/>
    <w:rsid w:val="000416F9"/>
    <w:rsid w:val="0018184E"/>
    <w:rsid w:val="00203C1F"/>
    <w:rsid w:val="002A79BA"/>
    <w:rsid w:val="002C4BAE"/>
    <w:rsid w:val="003100D7"/>
    <w:rsid w:val="003A3050"/>
    <w:rsid w:val="0042724B"/>
    <w:rsid w:val="004417B5"/>
    <w:rsid w:val="00575123"/>
    <w:rsid w:val="00604635"/>
    <w:rsid w:val="006223C7"/>
    <w:rsid w:val="00725AA7"/>
    <w:rsid w:val="00A34C8A"/>
    <w:rsid w:val="00BD1775"/>
    <w:rsid w:val="00CB5B8E"/>
    <w:rsid w:val="00D52D9C"/>
    <w:rsid w:val="00D651B2"/>
    <w:rsid w:val="00D74E31"/>
    <w:rsid w:val="00D76ED8"/>
    <w:rsid w:val="00D9255B"/>
    <w:rsid w:val="00DF2F0B"/>
    <w:rsid w:val="00F90757"/>
    <w:rsid w:val="00FD62A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31C46B"/>
  <w15:docId w15:val="{A23D73B5-36C6-40A6-91F0-2543A9A0D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Liberation Serif" w:hAnsi="Liberation Serif" w:cs="Liberation Serif"/>
        <w:sz w:val="24"/>
        <w:szCs w:val="24"/>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pBdr>
        <w:top w:val="nil"/>
        <w:left w:val="nil"/>
        <w:bottom w:val="nil"/>
        <w:right w:val="nil"/>
        <w:between w:val="nil"/>
      </w:pBdr>
      <w:jc w:val="both"/>
      <w:outlineLvl w:val="0"/>
    </w:pPr>
    <w:rPr>
      <w:rFonts w:ascii="Arial" w:eastAsia="Arial" w:hAnsi="Arial" w:cs="Arial"/>
      <w:b/>
      <w:bCs/>
      <w:color w:val="000000"/>
    </w:rPr>
  </w:style>
  <w:style w:type="paragraph" w:styleId="Ttulo2">
    <w:name w:val="heading 2"/>
    <w:basedOn w:val="Normal"/>
    <w:next w:val="Normal"/>
    <w:uiPriority w:val="9"/>
    <w:semiHidden/>
    <w:unhideWhenUsed/>
    <w:qFormat/>
    <w:pPr>
      <w:keepNext/>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semiHidden/>
    <w:unhideWhenUsed/>
    <w:qFormat/>
    <w:pPr>
      <w:keepNext/>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customStyle="1" w:styleId="Standard">
    <w:name w:val="Standard"/>
    <w:qFormat/>
    <w:rsid w:val="00FD62AF"/>
    <w:pPr>
      <w:widowControl/>
      <w:suppressAutoHyphens/>
      <w:textAlignment w:val="baseline"/>
    </w:pPr>
    <w:rPr>
      <w:rFonts w:ascii="Times New Roman" w:eastAsia="MS Mincho" w:hAnsi="Times New Roman" w:cs="Times New Roman"/>
      <w:kern w:val="2"/>
      <w:lang w:val="es-ES" w:eastAsia="zh-CN"/>
    </w:rPr>
  </w:style>
  <w:style w:type="paragraph" w:styleId="NormalWeb">
    <w:name w:val="Normal (Web)"/>
    <w:basedOn w:val="Standard"/>
    <w:uiPriority w:val="99"/>
    <w:qFormat/>
    <w:rsid w:val="00FD62AF"/>
    <w:pPr>
      <w:spacing w:before="280" w:after="280"/>
    </w:pPr>
    <w:rPr>
      <w:rFonts w:eastAsia="Times New Roman"/>
    </w:rPr>
  </w:style>
  <w:style w:type="character" w:styleId="Hipervnculo">
    <w:name w:val="Hyperlink"/>
    <w:rsid w:val="00FD62AF"/>
    <w:rPr>
      <w:color w:val="0000FF"/>
      <w:u w:val="single"/>
    </w:rPr>
  </w:style>
  <w:style w:type="character" w:styleId="Mencinsinresolver">
    <w:name w:val="Unresolved Mention"/>
    <w:basedOn w:val="Fuentedeprrafopredeter"/>
    <w:uiPriority w:val="99"/>
    <w:semiHidden/>
    <w:unhideWhenUsed/>
    <w:rsid w:val="00D9255B"/>
    <w:rPr>
      <w:color w:val="605E5C"/>
      <w:shd w:val="clear" w:color="auto" w:fill="E1DFDD"/>
    </w:rPr>
  </w:style>
  <w:style w:type="character" w:customStyle="1" w:styleId="WW8Num1z0">
    <w:name w:val="WW8Num1z0"/>
    <w:qFormat/>
    <w:rsid w:val="00575123"/>
    <w:rPr>
      <w:rFonts w:ascii="Wingdings" w:eastAsia="Wingdings" w:hAnsi="Wingdings" w:cs="Wingdings"/>
    </w:rPr>
  </w:style>
  <w:style w:type="character" w:styleId="Textoennegrita">
    <w:name w:val="Strong"/>
    <w:basedOn w:val="Fuentedeprrafopredeter"/>
    <w:uiPriority w:val="22"/>
    <w:qFormat/>
    <w:rsid w:val="00575123"/>
    <w:rPr>
      <w:b/>
      <w:bCs/>
    </w:rPr>
  </w:style>
  <w:style w:type="paragraph" w:styleId="Encabezado">
    <w:name w:val="header"/>
    <w:basedOn w:val="Normal"/>
    <w:link w:val="EncabezadoCar"/>
    <w:uiPriority w:val="99"/>
    <w:unhideWhenUsed/>
    <w:rsid w:val="003100D7"/>
    <w:pPr>
      <w:tabs>
        <w:tab w:val="center" w:pos="4419"/>
        <w:tab w:val="right" w:pos="8838"/>
      </w:tabs>
    </w:pPr>
  </w:style>
  <w:style w:type="character" w:customStyle="1" w:styleId="EncabezadoCar">
    <w:name w:val="Encabezado Car"/>
    <w:basedOn w:val="Fuentedeprrafopredeter"/>
    <w:link w:val="Encabezado"/>
    <w:uiPriority w:val="99"/>
    <w:rsid w:val="003100D7"/>
  </w:style>
  <w:style w:type="paragraph" w:styleId="Piedepgina">
    <w:name w:val="footer"/>
    <w:basedOn w:val="Normal"/>
    <w:link w:val="PiedepginaCar"/>
    <w:uiPriority w:val="99"/>
    <w:unhideWhenUsed/>
    <w:rsid w:val="003100D7"/>
    <w:pPr>
      <w:tabs>
        <w:tab w:val="center" w:pos="4419"/>
        <w:tab w:val="right" w:pos="8838"/>
      </w:tabs>
    </w:pPr>
  </w:style>
  <w:style w:type="character" w:customStyle="1" w:styleId="PiedepginaCar">
    <w:name w:val="Pie de página Car"/>
    <w:basedOn w:val="Fuentedeprrafopredeter"/>
    <w:link w:val="Piedepgina"/>
    <w:uiPriority w:val="99"/>
    <w:rsid w:val="003100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u/0/folders/1EF_EXD9zrfBvdZSu8Oy_hiN8j0Fbjl6p"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drive.google.com/drive/folders/1eYtbiToSX99CsmMicAZYTLoYU4tJBrUD?usp=share_link"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UCYFHVEXjbvL1frcEtgUZrsvSQ==">CgMxLjA4AHIhMUE1d2l1LTV3bkZOdnI2UG5TX29zZ0h1YlNDNXVSeUJB</go:docsCustomData>
</go:gDocsCustomXmlDataStorage>
</file>

<file path=customXml/itemProps1.xml><?xml version="1.0" encoding="utf-8"?>
<ds:datastoreItem xmlns:ds="http://schemas.openxmlformats.org/officeDocument/2006/customXml" ds:itemID="{814935B1-03EA-4C2D-BD80-35B37E3DEE57}">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9</Pages>
  <Words>2939</Words>
  <Characters>16167</Characters>
  <Application>Microsoft Office Word</Application>
  <DocSecurity>0</DocSecurity>
  <Lines>134</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Harold Ricardo López Patiño</cp:lastModifiedBy>
  <cp:revision>12</cp:revision>
  <cp:lastPrinted>2026-07-04T21:43:00Z</cp:lastPrinted>
  <dcterms:created xsi:type="dcterms:W3CDTF">2026-06-02T16:37:00Z</dcterms:created>
  <dcterms:modified xsi:type="dcterms:W3CDTF">2026-07-04T21:43:00Z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